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57AD81EE"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AC1C05">
        <w:rPr>
          <w:color w:val="000000"/>
        </w:rPr>
        <w:t>1881</w:t>
      </w:r>
      <w:r w:rsidR="00B26098">
        <w:rPr>
          <w:color w:val="000000"/>
          <w:lang w:val="sr-Cyrl-RS"/>
        </w:rPr>
        <w:t>/</w:t>
      </w:r>
      <w:r w:rsidR="000A63B1">
        <w:rPr>
          <w:color w:val="000000"/>
        </w:rPr>
        <w:t>1</w:t>
      </w:r>
    </w:p>
    <w:p w14:paraId="33D6566A" w14:textId="6D29B4D4" w:rsidR="00FF32D5" w:rsidRPr="00084666" w:rsidRDefault="00AC1C05" w:rsidP="00FF32D5">
      <w:pPr>
        <w:spacing w:line="20" w:lineRule="atLeast"/>
        <w:jc w:val="both"/>
        <w:rPr>
          <w:color w:val="000000"/>
          <w:lang w:val="sr-Cyrl-RS"/>
        </w:rPr>
      </w:pPr>
      <w:r>
        <w:rPr>
          <w:color w:val="000000"/>
          <w:lang w:val="en-US"/>
        </w:rPr>
        <w:t>30.10</w:t>
      </w:r>
      <w:r w:rsidR="00E10AAE">
        <w:rPr>
          <w:color w:val="000000"/>
          <w:lang w:val="en-US"/>
        </w:rPr>
        <w:t>.2025.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FA1059" w:rsidRDefault="00F53472" w:rsidP="00157AD8">
      <w:pPr>
        <w:spacing w:after="120" w:line="20" w:lineRule="atLeast"/>
        <w:jc w:val="center"/>
        <w:rPr>
          <w:lang w:val="en-US"/>
        </w:rPr>
      </w:pPr>
      <w:r w:rsidRPr="00A41BD7">
        <w:rPr>
          <w:b/>
          <w:lang w:val="sr-Latn-CS"/>
        </w:rPr>
        <w:t>З А П И С Н И К</w:t>
      </w:r>
    </w:p>
    <w:p w14:paraId="63BAF9C1" w14:textId="5AC2958D"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4140C3">
        <w:rPr>
          <w:color w:val="000000"/>
          <w:lang w:val="sr-Latn-CS"/>
        </w:rPr>
        <w:t xml:space="preserve"> </w:t>
      </w:r>
      <w:r w:rsidR="00B919F7">
        <w:rPr>
          <w:lang w:val="sr-Latn-RS"/>
        </w:rPr>
        <w:t>V</w:t>
      </w:r>
      <w:r w:rsidR="00857A71">
        <w:rPr>
          <w:lang w:val="sr-Latn-RS"/>
        </w:rPr>
        <w:t>I</w:t>
      </w:r>
      <w:r w:rsidR="004140C3">
        <w:rPr>
          <w:lang w:val="sr-Latn-RS"/>
        </w:rPr>
        <w:t>I</w:t>
      </w:r>
      <w:r w:rsidR="00B26098">
        <w:rPr>
          <w:lang w:val="en-US"/>
        </w:rPr>
        <w:t>I</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већа Ф</w:t>
      </w:r>
      <w:r w:rsidR="00E10AAE">
        <w:rPr>
          <w:color w:val="000000"/>
          <w:lang w:val="en-US"/>
        </w:rPr>
        <w:t>илозофског факултета у Београду</w:t>
      </w:r>
      <w:r w:rsidR="00E10AAE">
        <w:rPr>
          <w:color w:val="000000"/>
          <w:lang w:val="sr-Cyrl-RS"/>
        </w:rPr>
        <w:t xml:space="preserve"> </w:t>
      </w:r>
      <w:r w:rsidR="00E10AAE" w:rsidRPr="00364BB9">
        <w:rPr>
          <w:color w:val="000000"/>
          <w:lang w:val="en-US"/>
        </w:rPr>
        <w:t xml:space="preserve">која је одржана </w:t>
      </w:r>
      <w:r w:rsidR="00AC1C05">
        <w:rPr>
          <w:color w:val="000000"/>
          <w:lang w:val="en-US"/>
        </w:rPr>
        <w:t>30.10</w:t>
      </w:r>
      <w:r w:rsidR="00E10AAE">
        <w:rPr>
          <w:color w:val="000000"/>
          <w:lang w:val="en-US"/>
        </w:rPr>
        <w:t>.2025.</w:t>
      </w:r>
      <w:r w:rsidR="00E10AAE" w:rsidRPr="00364BB9">
        <w:rPr>
          <w:color w:val="000000"/>
          <w:lang w:val="en-US"/>
        </w:rPr>
        <w:t xml:space="preserve"> године у амфитеатру „Георгије Острогорски”.</w:t>
      </w:r>
    </w:p>
    <w:p w14:paraId="0A730A2B" w14:textId="77777777" w:rsidR="00E10AAE" w:rsidRPr="00E10AAE" w:rsidRDefault="00E10AAE" w:rsidP="00931A5B">
      <w:pPr>
        <w:jc w:val="both"/>
        <w:rPr>
          <w:color w:val="000000"/>
          <w:lang w:val="sr-Cyrl-RS"/>
        </w:rPr>
      </w:pPr>
    </w:p>
    <w:p w14:paraId="7A59D9D3" w14:textId="4187E18C" w:rsidR="00E10AAE" w:rsidRDefault="00E10AAE" w:rsidP="00931A5B">
      <w:pPr>
        <w:spacing w:after="120" w:line="20" w:lineRule="atLeast"/>
        <w:jc w:val="both"/>
        <w:rPr>
          <w:lang w:val="sr-Cyrl-RS" w:eastAsia="zh-CN"/>
        </w:rPr>
      </w:pPr>
      <w:r w:rsidRPr="001D05F1">
        <w:rPr>
          <w:lang w:val="sr-Cyrl-RS" w:eastAsia="zh-CN"/>
        </w:rPr>
        <w:t xml:space="preserve">          </w:t>
      </w:r>
      <w:r w:rsidR="00B919F7" w:rsidRPr="00364BB9">
        <w:rPr>
          <w:color w:val="000000"/>
          <w:lang w:val="en-US"/>
        </w:rPr>
        <w:t xml:space="preserve">У </w:t>
      </w:r>
      <w:r w:rsidR="00857A71">
        <w:rPr>
          <w:color w:val="000000"/>
          <w:lang w:val="sr-Cyrl-RS"/>
        </w:rPr>
        <w:t>понедељак</w:t>
      </w:r>
      <w:r w:rsidR="00B919F7" w:rsidRPr="00364BB9">
        <w:rPr>
          <w:color w:val="000000"/>
          <w:lang w:val="en-US"/>
        </w:rPr>
        <w:t xml:space="preserve">, </w:t>
      </w:r>
      <w:r w:rsidR="00AC1C05">
        <w:rPr>
          <w:color w:val="000000"/>
          <w:lang w:val="en-US"/>
        </w:rPr>
        <w:t>13.10</w:t>
      </w:r>
      <w:r w:rsidR="00B919F7" w:rsidRPr="001277D6">
        <w:rPr>
          <w:color w:val="000000"/>
          <w:lang w:val="en-US"/>
        </w:rPr>
        <w:t>.2025.</w:t>
      </w:r>
      <w:r w:rsidR="00B919F7" w:rsidRPr="00364BB9">
        <w:rPr>
          <w:color w:val="000000"/>
          <w:lang w:val="en-US"/>
        </w:rPr>
        <w:t xml:space="preserve"> године </w:t>
      </w:r>
      <w:r w:rsidRPr="00364BB9">
        <w:rPr>
          <w:color w:val="000000"/>
          <w:lang w:val="en-US"/>
        </w:rPr>
        <w:t>члановима и чланицама Већа</w:t>
      </w:r>
      <w:r w:rsidRPr="008F24B2">
        <w:rPr>
          <w:lang w:val="sr-Cyrl-RS" w:eastAsia="zh-CN"/>
        </w:rPr>
        <w:t>, посредством секретара одељења, упућен је мејл којим се обавештав</w:t>
      </w:r>
      <w:r w:rsidR="004140C3">
        <w:rPr>
          <w:lang w:val="sr-Cyrl-RS" w:eastAsia="zh-CN"/>
        </w:rPr>
        <w:t>ају о датуму одржавања седнице В</w:t>
      </w:r>
      <w:r w:rsidRPr="008F24B2">
        <w:rPr>
          <w:lang w:val="sr-Cyrl-RS" w:eastAsia="zh-CN"/>
        </w:rPr>
        <w:t>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AC1C05">
        <w:rPr>
          <w:lang w:val="en-US" w:eastAsia="zh-CN"/>
        </w:rPr>
        <w:t>20.10</w:t>
      </w:r>
      <w:r>
        <w:rPr>
          <w:lang w:val="sr-Cyrl-RS" w:eastAsia="zh-CN"/>
        </w:rPr>
        <w:t>.2025.</w:t>
      </w:r>
      <w:r w:rsidRPr="008F24B2">
        <w:rPr>
          <w:lang w:val="sr-Cyrl-RS" w:eastAsia="zh-CN"/>
        </w:rPr>
        <w:t xml:space="preserve"> године.</w:t>
      </w:r>
    </w:p>
    <w:p w14:paraId="64067B6C" w14:textId="6B0A60B6"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00B919F7">
        <w:rPr>
          <w:color w:val="000000"/>
          <w:lang w:val="en-US"/>
        </w:rPr>
        <w:t xml:space="preserve">У </w:t>
      </w:r>
      <w:r w:rsidR="00B919F7">
        <w:rPr>
          <w:color w:val="000000"/>
          <w:lang w:val="sr-Cyrl-RS"/>
        </w:rPr>
        <w:t>понедељак</w:t>
      </w:r>
      <w:r w:rsidR="00B919F7">
        <w:rPr>
          <w:color w:val="000000"/>
          <w:lang w:val="en-US"/>
        </w:rPr>
        <w:t xml:space="preserve">, </w:t>
      </w:r>
      <w:r w:rsidR="00B26098">
        <w:rPr>
          <w:color w:val="000000"/>
          <w:lang w:val="en-US"/>
        </w:rPr>
        <w:t>2</w:t>
      </w:r>
      <w:r w:rsidR="00AC1C05">
        <w:rPr>
          <w:color w:val="000000"/>
          <w:lang w:val="en-US"/>
        </w:rPr>
        <w:t>2.10</w:t>
      </w:r>
      <w:r w:rsidR="00B919F7" w:rsidRPr="001277D6">
        <w:rPr>
          <w:color w:val="000000"/>
          <w:lang w:val="en-US"/>
        </w:rPr>
        <w:t>.2025.</w:t>
      </w:r>
      <w:r w:rsidR="00B919F7" w:rsidRPr="00364BB9">
        <w:rPr>
          <w:color w:val="000000"/>
          <w:lang w:val="en-US"/>
        </w:rPr>
        <w:t xml:space="preserve"> </w:t>
      </w:r>
      <w:r w:rsidRPr="00364BB9">
        <w:rPr>
          <w:color w:val="000000"/>
          <w:lang w:val="en-US"/>
        </w:rPr>
        <w:t xml:space="preserve">године члановима и чланицама </w:t>
      </w:r>
      <w:r w:rsidRPr="001D05F1">
        <w:rPr>
          <w:noProof/>
          <w:kern w:val="0"/>
          <w:lang w:val="sr-Cyrl-RS" w:eastAsia="zh-CN"/>
        </w:rPr>
        <w:t xml:space="preserve">Већа, посредством секретара одељења, упућен је мејл обавештења да је материјал за </w:t>
      </w:r>
      <w:r w:rsidR="00B919F7">
        <w:rPr>
          <w:noProof/>
          <w:kern w:val="0"/>
          <w:lang w:val="en-US" w:eastAsia="zh-CN"/>
        </w:rPr>
        <w:t>V</w:t>
      </w:r>
      <w:r w:rsidR="00B26098">
        <w:rPr>
          <w:noProof/>
          <w:kern w:val="0"/>
          <w:lang w:val="en-US" w:eastAsia="zh-CN"/>
        </w:rPr>
        <w:t>I</w:t>
      </w:r>
      <w:r w:rsidR="00AC1C05">
        <w:rPr>
          <w:noProof/>
          <w:kern w:val="0"/>
          <w:lang w:val="en-US" w:eastAsia="zh-CN"/>
        </w:rPr>
        <w:t>I</w:t>
      </w:r>
      <w:r w:rsidR="00857A71">
        <w:rPr>
          <w:noProof/>
          <w:kern w:val="0"/>
          <w:lang w:val="en-US" w:eastAsia="zh-CN"/>
        </w:rPr>
        <w:t>I</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r w:rsidR="000A63B1" w:rsidRPr="000A63B1">
        <w:rPr>
          <w:noProof/>
          <w:color w:val="000000"/>
          <w:kern w:val="0"/>
          <w:lang w:val="en-US" w:eastAsia="sr-Latn-CS"/>
        </w:rPr>
        <w:t>https://www.f.bg.ac.rs/dokumenta/materijal-vece</w:t>
      </w:r>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5A92B9A4"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sidR="00857A71">
        <w:rPr>
          <w:color w:val="000000" w:themeColor="text1"/>
          <w:lang w:val="sr-Cyrl-RS"/>
        </w:rPr>
        <w:t>44</w:t>
      </w:r>
      <w:r>
        <w:rPr>
          <w:color w:val="000000" w:themeColor="text1"/>
          <w:lang w:val="sr-Cyrl-RS"/>
        </w:rPr>
        <w:t xml:space="preserve"> </w:t>
      </w:r>
      <w:r w:rsidRPr="00A41BD7">
        <w:rPr>
          <w:color w:val="000000" w:themeColor="text1"/>
        </w:rPr>
        <w:t xml:space="preserve">од укупно </w:t>
      </w:r>
      <w:r w:rsidR="00857A71">
        <w:rPr>
          <w:color w:val="000000" w:themeColor="text1"/>
          <w:lang w:val="sr-Cyrl-RS"/>
        </w:rPr>
        <w:t>32</w:t>
      </w:r>
      <w:r w:rsidR="00AC1C05">
        <w:rPr>
          <w:color w:val="000000" w:themeColor="text1"/>
          <w:lang w:val="en-US"/>
        </w:rPr>
        <w:t>9</w:t>
      </w:r>
      <w:r>
        <w:rPr>
          <w:color w:val="000000" w:themeColor="text1"/>
          <w:lang w:val="en-US"/>
        </w:rPr>
        <w:t xml:space="preserve">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00151EB9">
        <w:rPr>
          <w:color w:val="000000" w:themeColor="text1"/>
          <w:lang w:val="en-US"/>
        </w:rPr>
        <w:t xml:space="preserve"> </w:t>
      </w:r>
      <w:r w:rsidR="00AC1C05">
        <w:rPr>
          <w:color w:val="000000" w:themeColor="text1"/>
          <w:lang w:val="sr-Latn-RS"/>
        </w:rPr>
        <w:t>88</w:t>
      </w:r>
      <w:r w:rsidRPr="00A41BD7">
        <w:rPr>
          <w:color w:val="000000" w:themeColor="text1"/>
          <w:lang w:val="sr-Cyrl-RS"/>
        </w:rPr>
        <w:t xml:space="preserve"> </w:t>
      </w:r>
      <w:r w:rsidRPr="00A41BD7">
        <w:rPr>
          <w:color w:val="000000" w:themeColor="text1"/>
        </w:rPr>
        <w:t>редовн</w:t>
      </w:r>
      <w:r w:rsidR="00B26098">
        <w:rPr>
          <w:color w:val="000000" w:themeColor="text1"/>
          <w:lang w:val="sr-Cyrl-RS"/>
        </w:rPr>
        <w:t>их</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sidR="00857A71">
        <w:rPr>
          <w:color w:val="000000" w:themeColor="text1"/>
          <w:lang w:val="sr-Cyrl-RS"/>
        </w:rPr>
        <w:t>4</w:t>
      </w:r>
      <w:r w:rsidR="00AC1C05">
        <w:rPr>
          <w:color w:val="000000" w:themeColor="text1"/>
          <w:lang w:val="en-US"/>
        </w:rPr>
        <w:t>7</w:t>
      </w:r>
      <w:r>
        <w:rPr>
          <w:color w:val="000000" w:themeColor="text1"/>
          <w:lang w:val="sr-Latn-RS"/>
        </w:rPr>
        <w:t xml:space="preserve"> </w:t>
      </w:r>
      <w:r w:rsidRPr="00A41BD7">
        <w:rPr>
          <w:color w:val="000000" w:themeColor="text1"/>
        </w:rPr>
        <w:t>ванредн</w:t>
      </w:r>
      <w:r w:rsidR="00857A71">
        <w:rPr>
          <w:color w:val="000000" w:themeColor="text1"/>
          <w:lang w:val="sr-Cyrl-RS"/>
        </w:rPr>
        <w:t>их</w:t>
      </w:r>
      <w:r w:rsidR="000A63B1">
        <w:rPr>
          <w:color w:val="000000" w:themeColor="text1"/>
          <w:lang w:val="en-US"/>
        </w:rPr>
        <w:t xml:space="preserve"> </w:t>
      </w:r>
      <w:r w:rsidRPr="00A41BD7">
        <w:rPr>
          <w:color w:val="000000" w:themeColor="text1"/>
        </w:rPr>
        <w:t xml:space="preserve">професора, </w:t>
      </w:r>
      <w:r w:rsidR="00857A71">
        <w:rPr>
          <w:color w:val="000000" w:themeColor="text1"/>
          <w:lang w:val="sr-Cyrl-RS"/>
        </w:rPr>
        <w:t>4</w:t>
      </w:r>
      <w:r w:rsidR="00B26098">
        <w:rPr>
          <w:color w:val="000000" w:themeColor="text1"/>
          <w:lang w:val="en-US"/>
        </w:rPr>
        <w:t>2</w:t>
      </w:r>
      <w:r w:rsidRPr="00A41BD7">
        <w:rPr>
          <w:color w:val="000000" w:themeColor="text1"/>
        </w:rPr>
        <w:t xml:space="preserve"> доцен</w:t>
      </w:r>
      <w:r w:rsidR="00857A71">
        <w:rPr>
          <w:color w:val="000000" w:themeColor="text1"/>
          <w:lang w:val="sr-Cyrl-RS"/>
        </w:rPr>
        <w:t>а</w:t>
      </w:r>
      <w:r w:rsidR="000A63B1">
        <w:rPr>
          <w:color w:val="000000" w:themeColor="text1"/>
          <w:lang w:val="sr-Cyrl-RS"/>
        </w:rPr>
        <w:t>т</w:t>
      </w:r>
      <w:r w:rsidR="00857A71">
        <w:rPr>
          <w:color w:val="000000" w:themeColor="text1"/>
          <w:lang w:val="sr-Cyrl-RS"/>
        </w:rPr>
        <w:t>а</w:t>
      </w:r>
      <w:r w:rsidRPr="00A41BD7">
        <w:rPr>
          <w:color w:val="000000" w:themeColor="text1"/>
        </w:rPr>
        <w:t xml:space="preserve">, </w:t>
      </w:r>
      <w:r w:rsidR="00AC1C05">
        <w:rPr>
          <w:lang w:val="en-US"/>
        </w:rPr>
        <w:t>2</w:t>
      </w:r>
      <w:r>
        <w:rPr>
          <w:lang w:val="en-US"/>
        </w:rPr>
        <w:t xml:space="preserve"> </w:t>
      </w:r>
      <w:r w:rsidRPr="00A41BD7">
        <w:t>наставника страних језика</w:t>
      </w:r>
      <w:r>
        <w:rPr>
          <w:lang w:val="sr-Cyrl-RS"/>
        </w:rPr>
        <w:t>,</w:t>
      </w:r>
      <w:r>
        <w:rPr>
          <w:lang w:val="en-US"/>
        </w:rPr>
        <w:t xml:space="preserve"> </w:t>
      </w:r>
      <w:r w:rsidR="00AC1C05">
        <w:rPr>
          <w:lang w:val="en-US"/>
        </w:rPr>
        <w:t>2</w:t>
      </w:r>
      <w:r>
        <w:rPr>
          <w:lang w:val="sr-Cyrl-RS"/>
        </w:rPr>
        <w:t xml:space="preserve"> научн</w:t>
      </w:r>
      <w:r w:rsidR="000A63B1">
        <w:rPr>
          <w:lang w:val="en-US"/>
        </w:rPr>
        <w:t>a</w:t>
      </w:r>
      <w:r>
        <w:rPr>
          <w:lang w:val="sr-Cyrl-RS"/>
        </w:rPr>
        <w:t xml:space="preserve"> саветник</w:t>
      </w:r>
      <w:r w:rsidR="000A63B1">
        <w:rPr>
          <w:lang w:val="en-US"/>
        </w:rPr>
        <w:t>a</w:t>
      </w:r>
      <w:r>
        <w:rPr>
          <w:lang w:val="sr-Cyrl-RS"/>
        </w:rPr>
        <w:t xml:space="preserve">, </w:t>
      </w:r>
      <w:r w:rsidRPr="00345199">
        <w:rPr>
          <w:lang w:val="sr-Cyrl-RS"/>
        </w:rPr>
        <w:t>1</w:t>
      </w:r>
      <w:r w:rsidR="00AC1C05">
        <w:rPr>
          <w:lang w:val="en-US"/>
        </w:rPr>
        <w:t>7</w:t>
      </w:r>
      <w:r w:rsidRPr="00345199">
        <w:rPr>
          <w:lang w:val="sr-Latn-RS"/>
        </w:rPr>
        <w:t xml:space="preserve"> </w:t>
      </w:r>
      <w:r w:rsidRPr="00345199">
        <w:rPr>
          <w:lang w:val="sr-Cyrl-RS"/>
        </w:rPr>
        <w:t>виших научних сарадника</w:t>
      </w:r>
      <w:r>
        <w:rPr>
          <w:lang w:val="sr-Cyrl-RS"/>
        </w:rPr>
        <w:t xml:space="preserve"> и </w:t>
      </w:r>
      <w:r w:rsidR="00AC1C05">
        <w:rPr>
          <w:lang w:val="en-US"/>
        </w:rPr>
        <w:t>46</w:t>
      </w:r>
      <w:r w:rsidR="000A63B1">
        <w:rPr>
          <w:lang w:val="sr-Cyrl-RS"/>
        </w:rPr>
        <w:t xml:space="preserve"> научн</w:t>
      </w:r>
      <w:r w:rsidR="00B26098">
        <w:rPr>
          <w:lang w:val="sr-Cyrl-RS"/>
        </w:rPr>
        <w:t>их</w:t>
      </w:r>
      <w:r w:rsidR="000A63B1">
        <w:rPr>
          <w:lang w:val="sr-Cyrl-RS"/>
        </w:rPr>
        <w:t xml:space="preserve"> сарадник</w:t>
      </w:r>
      <w:r w:rsidR="00857A71">
        <w:rPr>
          <w:lang w:val="sr-Cyrl-RS"/>
        </w:rPr>
        <w:t>а</w:t>
      </w:r>
      <w:r w:rsidRPr="00345199">
        <w:rPr>
          <w:lang w:val="sr-Cyrl-RS"/>
        </w:rPr>
        <w:t>.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1FD175DC" w:rsidR="00E10AAE" w:rsidRDefault="00DE662D" w:rsidP="00931A5B">
      <w:pPr>
        <w:spacing w:after="120" w:line="20" w:lineRule="atLeast"/>
        <w:jc w:val="both"/>
        <w:rPr>
          <w:lang w:val="sr-Cyrl-RS"/>
        </w:rPr>
      </w:pPr>
      <w:r>
        <w:rPr>
          <w:lang w:val="sr-Cyrl-RS"/>
        </w:rPr>
        <w:t xml:space="preserve">          </w:t>
      </w:r>
      <w:r w:rsidR="00E10AAE">
        <w:rPr>
          <w:lang w:val="sr-Cyrl-RS"/>
        </w:rPr>
        <w:t>Седница Већа је отпочела у 1</w:t>
      </w:r>
      <w:r w:rsidR="00F11631">
        <w:rPr>
          <w:lang w:val="sr-Cyrl-RS"/>
        </w:rPr>
        <w:t>3</w:t>
      </w:r>
      <w:r w:rsidR="00E10AAE">
        <w:rPr>
          <w:lang w:val="sr-Cyrl-RS"/>
        </w:rPr>
        <w:t>.</w:t>
      </w:r>
      <w:r w:rsidR="000A63B1">
        <w:rPr>
          <w:lang w:val="en-US"/>
        </w:rPr>
        <w:t>30</w:t>
      </w:r>
      <w:r w:rsidR="00E10AAE">
        <w:rPr>
          <w:lang w:val="sr-Cyrl-RS"/>
        </w:rPr>
        <w:t xml:space="preserve"> часова. </w:t>
      </w:r>
    </w:p>
    <w:p w14:paraId="7D4AF31F" w14:textId="47AC0632" w:rsidR="004140C3" w:rsidRPr="00374259" w:rsidRDefault="004140C3" w:rsidP="004140C3">
      <w:pPr>
        <w:spacing w:after="120" w:line="20" w:lineRule="atLeast"/>
        <w:ind w:firstLine="709"/>
        <w:jc w:val="both"/>
        <w:rPr>
          <w:lang w:val="sr-Cyrl-RS"/>
        </w:rPr>
      </w:pPr>
      <w:r>
        <w:rPr>
          <w:lang w:val="sr-Cyrl-RS"/>
        </w:rPr>
        <w:t xml:space="preserve">Присутнима се обратио Председник Већа и изјавио да пре него што се приступи усвајању предлога дневног реда, потребно је унети две допуне дневног реда јер су Одељења непосредно пред седницу доставила материјале. Ради се о касно пристиглим захтевима за ангажовање наших наставника на другој високошколској установи, те су одељења заказала ванредне седнице како би се благовремено о захтевима одлучило. Потребно је изменити тачку </w:t>
      </w:r>
      <w:r>
        <w:rPr>
          <w:lang w:val="sr-Latn-RS"/>
        </w:rPr>
        <w:t xml:space="preserve">XVII </w:t>
      </w:r>
      <w:r>
        <w:rPr>
          <w:lang w:val="sr-Cyrl-RS"/>
        </w:rPr>
        <w:t xml:space="preserve">дневног реда у којој би се додало ангажовање проф. др Мине Петровић са Одељења за социологију на Архитектонском факултету, затим проф. др Душана Мојића са Одељења за социологију на Универзитету у Источном Сарајеву – Факултет пословне економије Бијељина и да се дода доц. др Немања Звијер са Одељења за социологију ради ангажовања на Универзитету примењених уметности у Београду. Под тачком тачком </w:t>
      </w:r>
      <w:r>
        <w:rPr>
          <w:lang w:val="sr-Latn-RS"/>
        </w:rPr>
        <w:t xml:space="preserve">XVIII </w:t>
      </w:r>
      <w:r>
        <w:rPr>
          <w:lang w:val="sr-Cyrl-RS"/>
        </w:rPr>
        <w:t xml:space="preserve">дневног реда реда потребно је додати одобрење да се др Јелени Марковић са одељења за Археологију пријави на истраживачки </w:t>
      </w:r>
      <w:r w:rsidRPr="00A14029">
        <w:rPr>
          <w:color w:val="000000"/>
          <w:shd w:val="clear" w:color="auto" w:fill="FFFFFF"/>
          <w:lang w:val="sr-Latn-RS"/>
        </w:rPr>
        <w:t xml:space="preserve">post-doc grant Wenner-Gren </w:t>
      </w:r>
      <w:r w:rsidRPr="00A14029">
        <w:rPr>
          <w:color w:val="000000"/>
          <w:shd w:val="clear" w:color="auto" w:fill="FFFFFF"/>
          <w:lang w:val="sr-Cyrl-RS"/>
        </w:rPr>
        <w:t>фондације</w:t>
      </w:r>
      <w:r>
        <w:rPr>
          <w:color w:val="000000"/>
          <w:shd w:val="clear" w:color="auto" w:fill="FFFFFF"/>
          <w:lang w:val="sr-Cyrl-RS"/>
        </w:rPr>
        <w:t>.</w:t>
      </w:r>
    </w:p>
    <w:p w14:paraId="22EA3515" w14:textId="77777777" w:rsidR="00B26098" w:rsidRPr="00C177F7" w:rsidRDefault="00B26098" w:rsidP="00B26098">
      <w:pPr>
        <w:spacing w:after="80"/>
        <w:jc w:val="center"/>
        <w:rPr>
          <w:lang w:val="sr-Latn-RS"/>
        </w:rPr>
      </w:pPr>
      <w:r w:rsidRPr="00A41BD7">
        <w:rPr>
          <w:lang w:val="sr-Latn-CS"/>
        </w:rPr>
        <w:t>I</w:t>
      </w:r>
    </w:p>
    <w:p w14:paraId="0E0331DC" w14:textId="2D76894D" w:rsidR="00B26098" w:rsidRPr="00345199" w:rsidRDefault="00B26098" w:rsidP="00B26098">
      <w:pPr>
        <w:spacing w:after="40"/>
        <w:jc w:val="both"/>
      </w:pPr>
      <w:r w:rsidRPr="0061258A">
        <w:rPr>
          <w:color w:val="000000" w:themeColor="text1"/>
        </w:rPr>
        <w:t xml:space="preserve">       </w:t>
      </w:r>
      <w:r>
        <w:rPr>
          <w:color w:val="000000" w:themeColor="text1"/>
          <w:lang w:val="sr-Latn-RS"/>
        </w:rPr>
        <w:t xml:space="preserve">  </w:t>
      </w:r>
      <w:r w:rsidRPr="0061258A">
        <w:rPr>
          <w:color w:val="000000" w:themeColor="text1"/>
        </w:rPr>
        <w:t xml:space="preserve"> </w:t>
      </w:r>
      <w:r>
        <w:rPr>
          <w:color w:val="000000" w:themeColor="text1"/>
          <w:lang w:val="sr-Cyrl-RS"/>
        </w:rPr>
        <w:t xml:space="preserve">  Предложени дневни</w:t>
      </w:r>
      <w:r w:rsidRPr="00345199">
        <w:t xml:space="preserve"> ред Већа </w:t>
      </w:r>
      <w:r>
        <w:rPr>
          <w:lang w:val="sr-Cyrl-RS"/>
        </w:rPr>
        <w:t>је</w:t>
      </w:r>
      <w:r w:rsidRPr="00345199">
        <w:rPr>
          <w:lang w:val="sr-Cyrl-RS"/>
        </w:rPr>
        <w:t xml:space="preserve"> </w:t>
      </w:r>
      <w:r w:rsidR="004140C3">
        <w:rPr>
          <w:lang w:val="sr-Cyrl-RS"/>
        </w:rPr>
        <w:t xml:space="preserve">уз наведене допуне </w:t>
      </w:r>
      <w:r>
        <w:rPr>
          <w:lang w:val="sr-Cyrl-RS"/>
        </w:rPr>
        <w:t xml:space="preserve">једногласно </w:t>
      </w:r>
      <w:r w:rsidRPr="00345199">
        <w:t>прихваћен</w:t>
      </w:r>
      <w:r>
        <w:rPr>
          <w:lang w:val="sr-Cyrl-RS"/>
        </w:rPr>
        <w:t xml:space="preserve"> са</w:t>
      </w:r>
      <w:r>
        <w:rPr>
          <w:lang w:val="en-US"/>
        </w:rPr>
        <w:t>:</w:t>
      </w:r>
      <w:r w:rsidRPr="00345199">
        <w:t xml:space="preserve">       </w:t>
      </w:r>
    </w:p>
    <w:p w14:paraId="2B9C867C" w14:textId="52FF7CBF" w:rsidR="00B26098" w:rsidRDefault="00B26098" w:rsidP="00B26098">
      <w:pPr>
        <w:jc w:val="both"/>
        <w:rPr>
          <w:b/>
          <w:color w:val="1F497D" w:themeColor="text2"/>
          <w:sz w:val="28"/>
          <w:szCs w:val="28"/>
          <w:lang w:val="sr-Cyrl-RS"/>
        </w:rPr>
      </w:pPr>
      <w:r w:rsidRPr="00345199">
        <w:t xml:space="preserve">Укупан број гласова: </w:t>
      </w:r>
      <w:r>
        <w:rPr>
          <w:b/>
          <w:color w:val="FF0000"/>
          <w:sz w:val="28"/>
          <w:szCs w:val="28"/>
          <w:lang w:val="sr-Cyrl-RS"/>
        </w:rPr>
        <w:t>17</w:t>
      </w:r>
      <w:r w:rsidR="00AC1C05">
        <w:rPr>
          <w:b/>
          <w:color w:val="FF0000"/>
          <w:sz w:val="28"/>
          <w:szCs w:val="28"/>
          <w:lang w:val="en-US"/>
        </w:rPr>
        <w:t>9</w:t>
      </w:r>
      <w:r>
        <w:rPr>
          <w:b/>
          <w:color w:val="FF0000"/>
          <w:sz w:val="28"/>
          <w:szCs w:val="28"/>
          <w:lang w:val="sr-Cyrl-RS"/>
        </w:rPr>
        <w:t xml:space="preserve"> </w:t>
      </w:r>
      <w:r w:rsidRPr="00345199">
        <w:rPr>
          <w:b/>
          <w:color w:val="FF0000"/>
          <w:lang w:val="en-US"/>
        </w:rPr>
        <w:t>ЗА</w:t>
      </w:r>
      <w:r w:rsidRPr="00401DFD">
        <w:rPr>
          <w:b/>
          <w:color w:val="4F81BD" w:themeColor="accent1"/>
          <w:sz w:val="28"/>
          <w:szCs w:val="28"/>
        </w:rPr>
        <w:t xml:space="preserve"> </w:t>
      </w:r>
    </w:p>
    <w:p w14:paraId="43D8C3DB" w14:textId="77777777" w:rsidR="00B26098" w:rsidRPr="00CE5FF7" w:rsidRDefault="00B26098" w:rsidP="00B26098">
      <w:pPr>
        <w:jc w:val="center"/>
        <w:rPr>
          <w:color w:val="000000"/>
          <w:lang w:val="sr-Cyrl-RS"/>
        </w:rPr>
      </w:pPr>
      <w:r w:rsidRPr="00CE5FF7">
        <w:rPr>
          <w:color w:val="000000"/>
          <w:lang w:val="sr-Latn-CS"/>
        </w:rPr>
        <w:t>II</w:t>
      </w:r>
    </w:p>
    <w:p w14:paraId="6DDE8C23" w14:textId="77777777" w:rsidR="00B26098" w:rsidRPr="00CE5FF7" w:rsidRDefault="00B26098" w:rsidP="00B26098">
      <w:pPr>
        <w:ind w:firstLine="708"/>
        <w:jc w:val="both"/>
        <w:rPr>
          <w:lang w:val="sr-Cyrl-RS"/>
        </w:rPr>
      </w:pPr>
      <w:r w:rsidRPr="00CE5FF7">
        <w:tab/>
      </w:r>
    </w:p>
    <w:p w14:paraId="0DB303EB" w14:textId="4133C35F" w:rsidR="00B26098" w:rsidRPr="00CE5FF7" w:rsidRDefault="00B26098" w:rsidP="00B26098">
      <w:pPr>
        <w:spacing w:after="80"/>
        <w:jc w:val="both"/>
        <w:rPr>
          <w:lang w:val="sr-Latn-RS"/>
        </w:rPr>
      </w:pPr>
      <w:r>
        <w:rPr>
          <w:lang w:val="sr-Latn-RS"/>
        </w:rPr>
        <w:t xml:space="preserve">          </w:t>
      </w:r>
      <w:r>
        <w:rPr>
          <w:lang w:val="sr-Cyrl-RS"/>
        </w:rPr>
        <w:t xml:space="preserve"> </w:t>
      </w:r>
      <w:r>
        <w:rPr>
          <w:lang w:val="sr-Latn-RS"/>
        </w:rPr>
        <w:t xml:space="preserve"> </w:t>
      </w:r>
      <w:r w:rsidRPr="00CE5FF7">
        <w:rPr>
          <w:lang w:val="sr-Cyrl-RS"/>
        </w:rPr>
        <w:t>З</w:t>
      </w:r>
      <w:r>
        <w:rPr>
          <w:lang w:val="sr-Cyrl-RS"/>
        </w:rPr>
        <w:t>аписник</w:t>
      </w:r>
      <w:r w:rsidRPr="00CE5FF7">
        <w:rPr>
          <w:lang w:val="sr-Cyrl-RS"/>
        </w:rPr>
        <w:t xml:space="preserve"> са </w:t>
      </w:r>
      <w:r>
        <w:rPr>
          <w:lang w:val="sr-Latn-RS"/>
        </w:rPr>
        <w:t>V</w:t>
      </w:r>
      <w:r w:rsidR="00AC1C05">
        <w:rPr>
          <w:lang w:val="sr-Latn-RS"/>
        </w:rPr>
        <w:t>I</w:t>
      </w:r>
      <w:r>
        <w:rPr>
          <w:lang w:val="en-US"/>
        </w:rPr>
        <w:t>I</w:t>
      </w:r>
      <w:r w:rsidRPr="00CE5FF7">
        <w:rPr>
          <w:lang w:val="sr-Latn-RS"/>
        </w:rPr>
        <w:t xml:space="preserve"> редовне седнице </w:t>
      </w:r>
      <w:r>
        <w:rPr>
          <w:lang w:val="sr-Cyrl-RS"/>
        </w:rPr>
        <w:t>Наставно-научног</w:t>
      </w:r>
      <w:r w:rsidRPr="00CE5FF7">
        <w:rPr>
          <w:lang w:val="sr-Latn-RS"/>
        </w:rPr>
        <w:t xml:space="preserve"> већа одржане</w:t>
      </w:r>
      <w:r>
        <w:rPr>
          <w:lang w:val="sr-Cyrl-RS"/>
        </w:rPr>
        <w:t xml:space="preserve"> </w:t>
      </w:r>
      <w:r w:rsidR="004140C3">
        <w:rPr>
          <w:lang w:val="sr-Cyrl-RS"/>
        </w:rPr>
        <w:t xml:space="preserve">дана </w:t>
      </w:r>
      <w:r w:rsidR="00AC1C05">
        <w:rPr>
          <w:lang w:val="en-US"/>
        </w:rPr>
        <w:t>25.09</w:t>
      </w:r>
      <w:r>
        <w:rPr>
          <w:lang w:val="en-US"/>
        </w:rPr>
        <w:t>.2025</w:t>
      </w:r>
      <w:r>
        <w:rPr>
          <w:lang w:val="sr-Cyrl-RS"/>
        </w:rPr>
        <w:t>.</w:t>
      </w:r>
      <w:r w:rsidRPr="001475AA">
        <w:rPr>
          <w:lang w:val="sr-Cyrl-RS"/>
        </w:rPr>
        <w:t xml:space="preserve"> </w:t>
      </w:r>
      <w:r>
        <w:rPr>
          <w:lang w:val="sr-Cyrl-RS"/>
        </w:rPr>
        <w:t>године</w:t>
      </w:r>
      <w:r w:rsidRPr="00CE5FF7">
        <w:rPr>
          <w:lang w:val="sr-Cyrl-RS"/>
        </w:rPr>
        <w:t xml:space="preserve"> усвојен</w:t>
      </w:r>
      <w:r>
        <w:rPr>
          <w:lang w:val="sr-Cyrl-RS"/>
        </w:rPr>
        <w:t xml:space="preserve"> је </w:t>
      </w:r>
      <w:r w:rsidRPr="00CE5FF7">
        <w:rPr>
          <w:lang w:val="sr-Cyrl-RS"/>
        </w:rPr>
        <w:t>без примедаба.</w:t>
      </w:r>
    </w:p>
    <w:p w14:paraId="27AA02BF" w14:textId="7079FA22" w:rsidR="00B26098" w:rsidRDefault="00B26098" w:rsidP="00B26098">
      <w:pPr>
        <w:spacing w:after="120" w:line="20" w:lineRule="atLeast"/>
        <w:jc w:val="both"/>
        <w:rPr>
          <w:b/>
          <w:color w:val="FF0000"/>
          <w:lang w:val="sr-Cyrl-RS"/>
        </w:rPr>
      </w:pPr>
      <w:r w:rsidRPr="00CE5FF7">
        <w:rPr>
          <w:lang w:val="sr-Cyrl-RS"/>
        </w:rPr>
        <w:t xml:space="preserve">Укупан број гласова: </w:t>
      </w:r>
      <w:r>
        <w:rPr>
          <w:lang w:val="en-US"/>
        </w:rPr>
        <w:t xml:space="preserve"> </w:t>
      </w:r>
      <w:r>
        <w:rPr>
          <w:b/>
          <w:color w:val="FF0000"/>
          <w:sz w:val="28"/>
          <w:szCs w:val="28"/>
          <w:lang w:val="sr-Cyrl-RS"/>
        </w:rPr>
        <w:t>1</w:t>
      </w:r>
      <w:r w:rsidR="00AC1C05">
        <w:rPr>
          <w:b/>
          <w:color w:val="FF0000"/>
          <w:sz w:val="28"/>
          <w:szCs w:val="28"/>
          <w:lang w:val="en-US"/>
        </w:rPr>
        <w:t>79</w:t>
      </w:r>
      <w:r>
        <w:rPr>
          <w:b/>
          <w:color w:val="FF0000"/>
          <w:sz w:val="28"/>
          <w:szCs w:val="28"/>
          <w:lang w:val="en-US"/>
        </w:rPr>
        <w:t xml:space="preserve"> </w:t>
      </w:r>
      <w:r w:rsidRPr="00CE5FF7">
        <w:rPr>
          <w:b/>
          <w:color w:val="FF0000"/>
          <w:lang w:val="sr-Cyrl-RS"/>
        </w:rPr>
        <w:t>ЗА</w:t>
      </w:r>
    </w:p>
    <w:p w14:paraId="79DAE9FA" w14:textId="77777777" w:rsidR="004140C3" w:rsidRDefault="004140C3" w:rsidP="00B26098">
      <w:pPr>
        <w:spacing w:after="120" w:line="20" w:lineRule="atLeast"/>
        <w:jc w:val="both"/>
        <w:rPr>
          <w:b/>
          <w:color w:val="FF0000"/>
          <w:lang w:val="en-US"/>
        </w:rPr>
      </w:pPr>
    </w:p>
    <w:p w14:paraId="2503E9D9" w14:textId="7FA731ED" w:rsidR="00B26098" w:rsidRPr="00CE5FF7" w:rsidRDefault="00B26098" w:rsidP="00B26098">
      <w:pPr>
        <w:jc w:val="center"/>
        <w:rPr>
          <w:color w:val="000000"/>
          <w:lang w:val="sr-Cyrl-RS"/>
        </w:rPr>
      </w:pPr>
      <w:r>
        <w:rPr>
          <w:color w:val="000000"/>
          <w:lang w:val="sr-Latn-CS"/>
        </w:rPr>
        <w:lastRenderedPageBreak/>
        <w:t>I</w:t>
      </w:r>
      <w:r w:rsidRPr="00CE5FF7">
        <w:rPr>
          <w:color w:val="000000"/>
          <w:lang w:val="sr-Latn-CS"/>
        </w:rPr>
        <w:t>II</w:t>
      </w:r>
    </w:p>
    <w:p w14:paraId="03A26C31" w14:textId="02F8FCB9" w:rsidR="00B26098" w:rsidRPr="00B26098" w:rsidRDefault="00B26098" w:rsidP="00B26098">
      <w:pPr>
        <w:jc w:val="center"/>
        <w:rPr>
          <w:color w:val="000000"/>
          <w:lang w:val="en-US"/>
        </w:rPr>
      </w:pPr>
    </w:p>
    <w:p w14:paraId="4F705E99" w14:textId="6BF66228" w:rsidR="0032650A" w:rsidRPr="005C2765" w:rsidRDefault="0032650A" w:rsidP="00AC1C05">
      <w:pPr>
        <w:spacing w:after="40"/>
        <w:ind w:firstLine="709"/>
        <w:jc w:val="both"/>
        <w:rPr>
          <w:lang w:val="sr-Cyrl-RS"/>
        </w:rPr>
      </w:pPr>
      <w:r>
        <w:rPr>
          <w:lang w:val="sr-Latn-RS"/>
        </w:rPr>
        <w:t xml:space="preserve"> </w:t>
      </w:r>
      <w:r w:rsidR="00AC1C05">
        <w:rPr>
          <w:lang w:val="sr-Cyrl-RS"/>
        </w:rPr>
        <w:t xml:space="preserve"> </w:t>
      </w:r>
      <w:r w:rsidR="005C2765">
        <w:rPr>
          <w:lang w:val="sr-Cyrl-RS"/>
        </w:rPr>
        <w:t xml:space="preserve">Није </w:t>
      </w:r>
      <w:r w:rsidR="004140C3">
        <w:rPr>
          <w:lang w:val="sr-Cyrl-RS"/>
        </w:rPr>
        <w:t>било саопштења за ову седницу Наставно-научног већа.</w:t>
      </w:r>
    </w:p>
    <w:p w14:paraId="24E9E76E" w14:textId="77777777" w:rsidR="0032650A" w:rsidRPr="00CB0231" w:rsidRDefault="0032650A" w:rsidP="0032650A">
      <w:pPr>
        <w:jc w:val="both"/>
        <w:rPr>
          <w:lang w:val="en-US"/>
        </w:rPr>
      </w:pPr>
    </w:p>
    <w:p w14:paraId="10204D02" w14:textId="787B72AD" w:rsidR="00026828" w:rsidRPr="00AC1C05" w:rsidRDefault="00AC1C05" w:rsidP="00AC1C05">
      <w:pPr>
        <w:spacing w:after="120" w:line="20" w:lineRule="atLeast"/>
        <w:jc w:val="center"/>
        <w:rPr>
          <w:color w:val="000000"/>
          <w:lang w:val="en-US"/>
        </w:rPr>
      </w:pPr>
      <w:r>
        <w:rPr>
          <w:color w:val="000000"/>
          <w:lang w:val="en-US"/>
        </w:rPr>
        <w:t>I</w:t>
      </w:r>
      <w:r w:rsidR="0032650A">
        <w:rPr>
          <w:color w:val="000000"/>
          <w:lang w:val="en-US"/>
        </w:rPr>
        <w:t>V</w:t>
      </w:r>
      <w:r w:rsidR="00124302" w:rsidRPr="00A41BD7">
        <w:rPr>
          <w:color w:val="000000"/>
          <w:lang w:val="en-US"/>
        </w:rPr>
        <w:t xml:space="preserve">       </w:t>
      </w:r>
      <w:r w:rsidR="001965A3" w:rsidRPr="00A41BD7">
        <w:rPr>
          <w:color w:val="000000"/>
          <w:lang w:val="en-US"/>
        </w:rPr>
        <w:t xml:space="preserve">      </w:t>
      </w:r>
    </w:p>
    <w:p w14:paraId="54675604" w14:textId="65BE02CC" w:rsidR="00150E18" w:rsidRPr="00AC1C05" w:rsidRDefault="008E6383" w:rsidP="00DE5042">
      <w:pPr>
        <w:jc w:val="both"/>
        <w:rPr>
          <w:bCs/>
          <w:lang w:val="en-US"/>
        </w:rPr>
      </w:pPr>
      <w:r>
        <w:rPr>
          <w:lang w:val="sr-Cyrl-RS"/>
        </w:rPr>
        <w:t xml:space="preserve">         </w:t>
      </w:r>
      <w:r w:rsidR="001E2749">
        <w:rPr>
          <w:lang w:val="sr-Cyrl-RS"/>
        </w:rPr>
        <w:t xml:space="preserve">    </w:t>
      </w:r>
      <w:r w:rsidR="00DE5042">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085E5C">
        <w:rPr>
          <w:bCs/>
          <w:lang w:val="en-US"/>
        </w:rPr>
        <w:t>1</w:t>
      </w:r>
      <w:r w:rsidR="00AC1C05">
        <w:rPr>
          <w:bCs/>
          <w:lang w:val="en-US"/>
        </w:rPr>
        <w:t>850</w:t>
      </w:r>
      <w:r w:rsidR="004D08AA" w:rsidRPr="00C9774C">
        <w:rPr>
          <w:bCs/>
          <w:lang w:val="sr-Cyrl-RS"/>
        </w:rPr>
        <w:t>/</w:t>
      </w:r>
      <w:r w:rsidR="00AC1C05">
        <w:rPr>
          <w:bCs/>
          <w:lang w:val="sr-Latn-RS"/>
        </w:rPr>
        <w:t>3</w:t>
      </w:r>
      <w:r w:rsidR="0082666F">
        <w:rPr>
          <w:bCs/>
          <w:lang w:val="sr-Cyrl-RS"/>
        </w:rPr>
        <w:t xml:space="preserve"> </w:t>
      </w:r>
      <w:r w:rsidR="00150E18" w:rsidRPr="00C9774C">
        <w:t xml:space="preserve">од </w:t>
      </w:r>
      <w:r w:rsidR="00150E18" w:rsidRPr="00C9774C">
        <w:rPr>
          <w:lang w:val="sr-Cyrl-RS"/>
        </w:rPr>
        <w:t xml:space="preserve">дана </w:t>
      </w:r>
      <w:r w:rsidR="00AC1C05">
        <w:rPr>
          <w:lang w:val="sr-Latn-RS"/>
        </w:rPr>
        <w:t>28.10</w:t>
      </w:r>
      <w:r w:rsidR="0061258A">
        <w:rPr>
          <w:lang w:val="sr-Latn-RS"/>
        </w:rPr>
        <w:t xml:space="preserve">.2025.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5A69071C" w14:textId="77E4161E" w:rsidR="00A00DDF" w:rsidRPr="00CA2409" w:rsidRDefault="00FC61FD" w:rsidP="00A00DDF">
      <w:pPr>
        <w:jc w:val="both"/>
        <w:rPr>
          <w:b/>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A00DDF">
        <w:rPr>
          <w:lang w:val="ru-RU"/>
        </w:rPr>
        <w:t xml:space="preserve"> </w:t>
      </w:r>
      <w:r w:rsidR="00A00DDF" w:rsidRPr="00806322">
        <w:rPr>
          <w:lang w:val="ru-RU"/>
        </w:rPr>
        <w:t>Покреће се</w:t>
      </w:r>
      <w:r w:rsidR="00A00DDF" w:rsidRPr="00806322">
        <w:t xml:space="preserve"> поступак за избор</w:t>
      </w:r>
      <w:r w:rsidR="00A00DDF" w:rsidRPr="00806322">
        <w:rPr>
          <w:lang w:val="en-US"/>
        </w:rPr>
        <w:t xml:space="preserve"> </w:t>
      </w:r>
      <w:r w:rsidR="00A00DDF" w:rsidRPr="00A93BDC">
        <w:rPr>
          <w:b/>
          <w:lang w:val="sr-Cyrl-RS"/>
        </w:rPr>
        <w:t>др</w:t>
      </w:r>
      <w:r w:rsidR="00A00DDF">
        <w:rPr>
          <w:lang w:val="sr-Cyrl-RS"/>
        </w:rPr>
        <w:t xml:space="preserve"> </w:t>
      </w:r>
      <w:r w:rsidR="00AC1C05">
        <w:rPr>
          <w:b/>
          <w:lang w:val="sr-Cyrl-RS"/>
        </w:rPr>
        <w:t xml:space="preserve">Владимире Илић </w:t>
      </w:r>
      <w:r w:rsidR="00A00DDF" w:rsidRPr="00806322">
        <w:t>у звање</w:t>
      </w:r>
      <w:r w:rsidR="00A00DDF">
        <w:rPr>
          <w:lang w:val="sr-Cyrl-RS"/>
        </w:rPr>
        <w:t xml:space="preserve"> ВИШИ НАУЧНИ САРАДНИК</w:t>
      </w:r>
      <w:r w:rsidR="00A00DDF" w:rsidRPr="00806322">
        <w:t xml:space="preserve">, на Одељењу за </w:t>
      </w:r>
      <w:r w:rsidR="00AC1C05">
        <w:rPr>
          <w:lang w:val="sr-Cyrl-RS"/>
        </w:rPr>
        <w:t>етнологију и антропологију.</w:t>
      </w:r>
    </w:p>
    <w:p w14:paraId="0A42ABEB" w14:textId="77777777" w:rsidR="00A00DDF" w:rsidRPr="00806322" w:rsidRDefault="00A00DDF" w:rsidP="00A00DDF">
      <w:pPr>
        <w:ind w:firstLine="705"/>
        <w:jc w:val="both"/>
      </w:pPr>
    </w:p>
    <w:p w14:paraId="3ACA1BAE" w14:textId="77777777" w:rsidR="00A00DDF" w:rsidRPr="00806322" w:rsidRDefault="00A00DDF" w:rsidP="00A00DDF">
      <w:pPr>
        <w:ind w:firstLine="705"/>
        <w:jc w:val="both"/>
        <w:rPr>
          <w:lang w:val="ru-RU"/>
        </w:rPr>
      </w:pPr>
      <w:r w:rsidRPr="00806322">
        <w:rPr>
          <w:lang w:val="ru-RU"/>
        </w:rPr>
        <w:t>Образује се комисија за припрему извештаја у саставу:</w:t>
      </w:r>
    </w:p>
    <w:p w14:paraId="7694BCB9" w14:textId="77777777" w:rsidR="00A00DDF" w:rsidRPr="00806322" w:rsidRDefault="00A00DDF" w:rsidP="00A00DDF">
      <w:pPr>
        <w:ind w:firstLine="705"/>
        <w:jc w:val="both"/>
        <w:rPr>
          <w:color w:val="000000"/>
        </w:rPr>
      </w:pPr>
    </w:p>
    <w:p w14:paraId="65F4EC39" w14:textId="091A083A" w:rsidR="00AC1C05" w:rsidRDefault="00A00DDF" w:rsidP="00AC1C05">
      <w:pPr>
        <w:jc w:val="both"/>
        <w:rPr>
          <w:lang w:val="sr-Cyrl-RS"/>
        </w:rPr>
      </w:pPr>
      <w:r>
        <w:rPr>
          <w:lang w:val="sr-Cyrl-RS"/>
        </w:rPr>
        <w:t xml:space="preserve">          </w:t>
      </w:r>
      <w:r w:rsidRPr="002B38DB">
        <w:rPr>
          <w:lang w:val="sr-Cyrl-RS"/>
        </w:rPr>
        <w:t xml:space="preserve">- </w:t>
      </w:r>
      <w:r w:rsidR="00AC1C05">
        <w:rPr>
          <w:lang w:val="sr-Cyrl-RS"/>
        </w:rPr>
        <w:t xml:space="preserve"> </w:t>
      </w:r>
      <w:r>
        <w:rPr>
          <w:lang w:val="sr-Cyrl-RS"/>
        </w:rPr>
        <w:t xml:space="preserve"> </w:t>
      </w:r>
      <w:r w:rsidR="00AC1C05" w:rsidRPr="003A1105">
        <w:rPr>
          <w:lang w:val="sr-Cyrl-RS"/>
        </w:rPr>
        <w:t xml:space="preserve">проф. др </w:t>
      </w:r>
      <w:r w:rsidR="00AC1C05">
        <w:rPr>
          <w:lang w:val="sr-Cyrl-RS"/>
        </w:rPr>
        <w:t>Бојан Жикић</w:t>
      </w:r>
      <w:r w:rsidR="00AC1C05" w:rsidRPr="003A1105">
        <w:rPr>
          <w:lang w:val="sr-Cyrl-RS"/>
        </w:rPr>
        <w:t>, редовн</w:t>
      </w:r>
      <w:r w:rsidR="00AC1C05">
        <w:rPr>
          <w:lang w:val="sr-Cyrl-RS"/>
        </w:rPr>
        <w:t>и</w:t>
      </w:r>
      <w:r w:rsidR="00AC1C05" w:rsidRPr="003A1105">
        <w:rPr>
          <w:lang w:val="sr-Cyrl-RS"/>
        </w:rPr>
        <w:t xml:space="preserve"> професор (председавајућ</w:t>
      </w:r>
      <w:r w:rsidR="00AC1C05">
        <w:rPr>
          <w:lang w:val="sr-Cyrl-RS"/>
        </w:rPr>
        <w:t>и</w:t>
      </w:r>
      <w:r w:rsidR="00AC1C05" w:rsidRPr="003A1105">
        <w:rPr>
          <w:lang w:val="sr-Cyrl-RS"/>
        </w:rPr>
        <w:t xml:space="preserve">), </w:t>
      </w:r>
    </w:p>
    <w:p w14:paraId="0017292B" w14:textId="46BA534F" w:rsidR="00AC1C05" w:rsidRDefault="00AC1C05" w:rsidP="00AC1C05">
      <w:pPr>
        <w:jc w:val="both"/>
        <w:rPr>
          <w:lang w:val="sr-Cyrl-RS"/>
        </w:rPr>
      </w:pPr>
      <w:r>
        <w:rPr>
          <w:lang w:val="sr-Cyrl-RS"/>
        </w:rPr>
        <w:t xml:space="preserve">          -   </w:t>
      </w:r>
      <w:r w:rsidRPr="003A1105">
        <w:rPr>
          <w:lang w:val="sr-Cyrl-RS"/>
        </w:rPr>
        <w:t xml:space="preserve">проф. др </w:t>
      </w:r>
      <w:r>
        <w:rPr>
          <w:lang w:val="sr-Cyrl-RS"/>
        </w:rPr>
        <w:t>Саша Недељковић, редовни професор и</w:t>
      </w:r>
    </w:p>
    <w:p w14:paraId="1392FDA9" w14:textId="6CA71A37" w:rsidR="00AC1C05" w:rsidRDefault="00AC1C05" w:rsidP="00AC1C05">
      <w:pPr>
        <w:spacing w:after="40"/>
        <w:jc w:val="both"/>
        <w:rPr>
          <w:lang w:val="sr-Cyrl-RS"/>
        </w:rPr>
      </w:pPr>
      <w:r>
        <w:rPr>
          <w:lang w:val="sr-Cyrl-RS"/>
        </w:rPr>
        <w:t xml:space="preserve">          - </w:t>
      </w:r>
      <w:r w:rsidRPr="003A1105">
        <w:rPr>
          <w:lang w:val="sr-Cyrl-RS"/>
        </w:rPr>
        <w:t xml:space="preserve">др </w:t>
      </w:r>
      <w:r>
        <w:rPr>
          <w:lang w:val="sr-Cyrl-RS"/>
        </w:rPr>
        <w:t>Јадранка Ђорђевић Црнобрња</w:t>
      </w:r>
      <w:r w:rsidRPr="003A1105">
        <w:rPr>
          <w:lang w:val="sr-Cyrl-RS"/>
        </w:rPr>
        <w:t xml:space="preserve">, научна саветница </w:t>
      </w:r>
      <w:r>
        <w:rPr>
          <w:lang w:val="sr-Cyrl-RS"/>
        </w:rPr>
        <w:t>Етнолишког</w:t>
      </w:r>
      <w:r w:rsidRPr="003A1105">
        <w:rPr>
          <w:lang w:val="sr-Cyrl-RS"/>
        </w:rPr>
        <w:t xml:space="preserve"> института САНУ</w:t>
      </w:r>
      <w:r>
        <w:rPr>
          <w:lang w:val="sr-Cyrl-RS"/>
        </w:rPr>
        <w:t>.</w:t>
      </w:r>
    </w:p>
    <w:p w14:paraId="672E133D" w14:textId="3FC91A81" w:rsidR="00FD24D9" w:rsidRDefault="005D7858" w:rsidP="00A00DDF">
      <w:pPr>
        <w:jc w:val="both"/>
        <w:rPr>
          <w:b/>
          <w:color w:val="4F81BD" w:themeColor="accent1"/>
          <w:lang w:val="sr-Cyrl-RS"/>
        </w:rPr>
      </w:pPr>
      <w:r>
        <w:t>Укупан број гласова:</w:t>
      </w:r>
      <w:r w:rsidR="00474D0F" w:rsidRPr="00A41BD7">
        <w:rPr>
          <w:lang w:val="en-US"/>
        </w:rPr>
        <w:t xml:space="preserve"> </w:t>
      </w:r>
      <w:r w:rsidR="00085E5C">
        <w:rPr>
          <w:b/>
          <w:color w:val="FF0000"/>
          <w:sz w:val="28"/>
          <w:szCs w:val="28"/>
          <w:lang w:val="sr-Latn-RS"/>
        </w:rPr>
        <w:t>1</w:t>
      </w:r>
      <w:r w:rsidR="00AC1C05">
        <w:rPr>
          <w:b/>
          <w:color w:val="FF0000"/>
          <w:sz w:val="28"/>
          <w:szCs w:val="28"/>
          <w:lang w:val="sr-Cyrl-RS"/>
        </w:rPr>
        <w:t>54</w:t>
      </w:r>
      <w:r w:rsidR="009E151C">
        <w:rPr>
          <w:b/>
          <w:color w:val="FF0000"/>
          <w:sz w:val="28"/>
          <w:szCs w:val="28"/>
          <w:lang w:val="sr-Latn-RS"/>
        </w:rPr>
        <w:t xml:space="preserve"> </w:t>
      </w:r>
      <w:r w:rsidR="009E151C" w:rsidRPr="00345199">
        <w:rPr>
          <w:b/>
          <w:color w:val="FF0000"/>
          <w:lang w:val="en-US"/>
        </w:rPr>
        <w:t>ЗА</w:t>
      </w:r>
    </w:p>
    <w:p w14:paraId="6DA4F94D" w14:textId="77777777" w:rsidR="009E151C" w:rsidRDefault="009E151C" w:rsidP="009E151C">
      <w:pPr>
        <w:rPr>
          <w:b/>
          <w:color w:val="4F81BD" w:themeColor="accent1"/>
          <w:lang w:val="sr-Cyrl-RS"/>
        </w:rPr>
      </w:pPr>
    </w:p>
    <w:p w14:paraId="5C320335" w14:textId="3389DFFD" w:rsidR="009731AC" w:rsidRPr="005413C8" w:rsidRDefault="009731AC" w:rsidP="009731AC">
      <w:pPr>
        <w:jc w:val="both"/>
        <w:rPr>
          <w:b/>
          <w:lang w:val="sr-Cyrl-RS"/>
        </w:rPr>
      </w:pPr>
      <w:r>
        <w:rPr>
          <w:lang w:val="ru-RU"/>
        </w:rPr>
        <w:t xml:space="preserve">2.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sidR="00AC1C05">
        <w:rPr>
          <w:b/>
          <w:lang w:val="sr-Cyrl-RS"/>
        </w:rPr>
        <w:t>Јелице Милојичић</w:t>
      </w:r>
      <w:r>
        <w:rPr>
          <w:b/>
          <w:lang w:val="sr-Cyrl-RS"/>
        </w:rPr>
        <w:t xml:space="preserve"> </w:t>
      </w:r>
      <w:r w:rsidRPr="00806322">
        <w:t>у звање</w:t>
      </w:r>
      <w:r>
        <w:rPr>
          <w:lang w:val="sr-Cyrl-RS"/>
        </w:rPr>
        <w:t xml:space="preserve"> НАУЧНИ САРАДНИК</w:t>
      </w:r>
      <w:r w:rsidRPr="00806322">
        <w:t xml:space="preserve">, на Одељењу за </w:t>
      </w:r>
      <w:r w:rsidR="00AC1C05">
        <w:rPr>
          <w:lang w:val="sr-Cyrl-RS"/>
        </w:rPr>
        <w:t>психологију.</w:t>
      </w:r>
    </w:p>
    <w:p w14:paraId="05B20131" w14:textId="77777777" w:rsidR="009731AC" w:rsidRPr="00806322" w:rsidRDefault="009731AC" w:rsidP="009731AC">
      <w:pPr>
        <w:ind w:firstLine="705"/>
        <w:jc w:val="both"/>
      </w:pPr>
    </w:p>
    <w:p w14:paraId="18E46EB9" w14:textId="77777777" w:rsidR="009731AC" w:rsidRPr="00806322" w:rsidRDefault="009731AC" w:rsidP="009731AC">
      <w:pPr>
        <w:ind w:firstLine="705"/>
        <w:jc w:val="both"/>
        <w:rPr>
          <w:lang w:val="ru-RU"/>
        </w:rPr>
      </w:pPr>
      <w:r w:rsidRPr="00806322">
        <w:rPr>
          <w:lang w:val="ru-RU"/>
        </w:rPr>
        <w:t>Образује се комисија за припрему извештаја у саставу:</w:t>
      </w:r>
    </w:p>
    <w:p w14:paraId="0E787259" w14:textId="77777777" w:rsidR="009731AC" w:rsidRPr="00806322" w:rsidRDefault="009731AC" w:rsidP="009731AC">
      <w:pPr>
        <w:ind w:firstLine="705"/>
        <w:jc w:val="both"/>
        <w:rPr>
          <w:color w:val="000000"/>
        </w:rPr>
      </w:pPr>
    </w:p>
    <w:p w14:paraId="49D880BC" w14:textId="77777777" w:rsidR="00AC1C05" w:rsidRDefault="009731AC" w:rsidP="00AC1C05">
      <w:pPr>
        <w:jc w:val="both"/>
        <w:rPr>
          <w:lang w:val="en-US"/>
        </w:rPr>
      </w:pPr>
      <w:r>
        <w:rPr>
          <w:lang w:val="sr-Cyrl-RS"/>
        </w:rPr>
        <w:t xml:space="preserve">          </w:t>
      </w:r>
      <w:r w:rsidRPr="002B38DB">
        <w:rPr>
          <w:lang w:val="sr-Cyrl-RS"/>
        </w:rPr>
        <w:t xml:space="preserve">- </w:t>
      </w:r>
      <w:r>
        <w:rPr>
          <w:lang w:val="sr-Cyrl-RS"/>
        </w:rPr>
        <w:t xml:space="preserve"> </w:t>
      </w:r>
      <w:r w:rsidR="00AC1C05" w:rsidRPr="003A1105">
        <w:rPr>
          <w:lang w:val="sr-Cyrl-RS"/>
        </w:rPr>
        <w:t xml:space="preserve">проф. др </w:t>
      </w:r>
      <w:r w:rsidR="00AC1C05">
        <w:rPr>
          <w:lang w:val="sr-Cyrl-RS"/>
        </w:rPr>
        <w:t>Ксенија Крстић</w:t>
      </w:r>
      <w:r w:rsidR="00AC1C05" w:rsidRPr="003A1105">
        <w:rPr>
          <w:lang w:val="sr-Cyrl-RS"/>
        </w:rPr>
        <w:t xml:space="preserve">, </w:t>
      </w:r>
      <w:r w:rsidR="00AC1C05">
        <w:rPr>
          <w:lang w:val="sr-Cyrl-RS"/>
        </w:rPr>
        <w:t>ванредна</w:t>
      </w:r>
      <w:r w:rsidR="00AC1C05" w:rsidRPr="003A1105">
        <w:rPr>
          <w:lang w:val="sr-Cyrl-RS"/>
        </w:rPr>
        <w:t xml:space="preserve"> професорка (председавајућа), </w:t>
      </w:r>
    </w:p>
    <w:p w14:paraId="11CF8278" w14:textId="77777777" w:rsidR="00AC1C05" w:rsidRPr="006133BE" w:rsidRDefault="00AC1C05" w:rsidP="00AC1C05">
      <w:pPr>
        <w:jc w:val="both"/>
        <w:rPr>
          <w:lang w:val="sr-Cyrl-RS"/>
        </w:rPr>
      </w:pPr>
      <w:r>
        <w:rPr>
          <w:lang w:val="en-US"/>
        </w:rPr>
        <w:t xml:space="preserve">          -  </w:t>
      </w:r>
      <w:r w:rsidRPr="003A1105">
        <w:rPr>
          <w:lang w:val="sr-Cyrl-RS"/>
        </w:rPr>
        <w:t xml:space="preserve">проф. др </w:t>
      </w:r>
      <w:r>
        <w:rPr>
          <w:lang w:val="sr-Cyrl-RS"/>
        </w:rPr>
        <w:t>Оливер Тошковић, ванредни професор</w:t>
      </w:r>
      <w:r>
        <w:rPr>
          <w:lang w:val="en-US"/>
        </w:rPr>
        <w:t xml:space="preserve"> </w:t>
      </w:r>
      <w:r>
        <w:rPr>
          <w:lang w:val="sr-Cyrl-RS"/>
        </w:rPr>
        <w:t>и</w:t>
      </w:r>
    </w:p>
    <w:p w14:paraId="60CCE4B9" w14:textId="6143D859" w:rsidR="00AC1C05" w:rsidRDefault="00AC1C05" w:rsidP="00AC1C05">
      <w:pPr>
        <w:jc w:val="both"/>
        <w:rPr>
          <w:lang w:val="sr-Cyrl-RS"/>
        </w:rPr>
      </w:pPr>
      <w:r>
        <w:rPr>
          <w:lang w:val="en-US"/>
        </w:rPr>
        <w:t xml:space="preserve">          - </w:t>
      </w:r>
      <w:r>
        <w:rPr>
          <w:lang w:val="sr-Cyrl-RS"/>
        </w:rPr>
        <w:t xml:space="preserve">проф. </w:t>
      </w:r>
      <w:r w:rsidRPr="003A1105">
        <w:rPr>
          <w:lang w:val="sr-Cyrl-RS"/>
        </w:rPr>
        <w:t xml:space="preserve">др </w:t>
      </w:r>
      <w:r>
        <w:rPr>
          <w:lang w:val="sr-Cyrl-RS"/>
        </w:rPr>
        <w:t>Ирена Стојковић</w:t>
      </w:r>
      <w:r w:rsidRPr="003A1105">
        <w:rPr>
          <w:lang w:val="sr-Cyrl-RS"/>
        </w:rPr>
        <w:t xml:space="preserve">, </w:t>
      </w:r>
      <w:r>
        <w:rPr>
          <w:lang w:val="sr-Cyrl-RS"/>
        </w:rPr>
        <w:t>редовна професорка</w:t>
      </w:r>
      <w:r w:rsidRPr="003A1105">
        <w:rPr>
          <w:lang w:val="sr-Cyrl-RS"/>
        </w:rPr>
        <w:t xml:space="preserve">, </w:t>
      </w:r>
      <w:r>
        <w:rPr>
          <w:lang w:val="sr-Cyrl-RS"/>
        </w:rPr>
        <w:t>Факултет за специјалну едукацију и рехабилитацију Универзитета у Београду</w:t>
      </w:r>
      <w:r w:rsidRPr="003A1105">
        <w:rPr>
          <w:lang w:val="sr-Cyrl-RS"/>
        </w:rPr>
        <w:t>.</w:t>
      </w:r>
    </w:p>
    <w:p w14:paraId="569073B0" w14:textId="5AB2F45C" w:rsidR="009731AC" w:rsidRDefault="009731AC" w:rsidP="00AC1C05">
      <w:pPr>
        <w:jc w:val="both"/>
        <w:rPr>
          <w:b/>
          <w:color w:val="FF0000"/>
          <w:lang w:val="sr-Cyrl-RS"/>
        </w:rPr>
      </w:pPr>
      <w:r>
        <w:t>Укупан број гласова:</w:t>
      </w:r>
      <w:r w:rsidRPr="00A41BD7">
        <w:rPr>
          <w:lang w:val="en-US"/>
        </w:rPr>
        <w:t xml:space="preserve"> </w:t>
      </w:r>
      <w:r w:rsidR="00AC1C05">
        <w:rPr>
          <w:b/>
          <w:color w:val="FF0000"/>
          <w:sz w:val="28"/>
          <w:szCs w:val="28"/>
          <w:lang w:val="sr-Cyrl-RS"/>
        </w:rPr>
        <w:t>242</w:t>
      </w:r>
      <w:r>
        <w:rPr>
          <w:b/>
          <w:color w:val="FF0000"/>
          <w:sz w:val="28"/>
          <w:szCs w:val="28"/>
          <w:lang w:val="sr-Latn-RS"/>
        </w:rPr>
        <w:t xml:space="preserve"> </w:t>
      </w:r>
      <w:r w:rsidRPr="00345199">
        <w:rPr>
          <w:b/>
          <w:color w:val="FF0000"/>
          <w:lang w:val="en-US"/>
        </w:rPr>
        <w:t>ЗА</w:t>
      </w:r>
    </w:p>
    <w:p w14:paraId="08A3E1DA" w14:textId="77777777" w:rsidR="00AC1C05" w:rsidRPr="00AC1C05" w:rsidRDefault="00AC1C05" w:rsidP="00AC1C05">
      <w:pPr>
        <w:jc w:val="both"/>
        <w:rPr>
          <w:b/>
          <w:color w:val="FF0000"/>
          <w:lang w:val="sr-Cyrl-RS"/>
        </w:rPr>
      </w:pPr>
    </w:p>
    <w:p w14:paraId="114EB49C" w14:textId="58420E85" w:rsidR="00AC1C05" w:rsidRPr="005413C8" w:rsidRDefault="00AC1C05" w:rsidP="00AC1C05">
      <w:pPr>
        <w:jc w:val="both"/>
        <w:rPr>
          <w:b/>
          <w:lang w:val="sr-Cyrl-RS"/>
        </w:rPr>
      </w:pPr>
      <w:r>
        <w:rPr>
          <w:lang w:val="ru-RU"/>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Стефана Милошевића </w:t>
      </w:r>
      <w:r w:rsidRPr="00806322">
        <w:t>у звање</w:t>
      </w:r>
      <w:r>
        <w:rPr>
          <w:lang w:val="sr-Cyrl-RS"/>
        </w:rPr>
        <w:t xml:space="preserve"> НАУЧНИ САРАДНИК</w:t>
      </w:r>
      <w:r w:rsidRPr="00806322">
        <w:t xml:space="preserve">, на Одељењу за </w:t>
      </w:r>
      <w:r>
        <w:rPr>
          <w:lang w:val="sr-Cyrl-RS"/>
        </w:rPr>
        <w:t>археологију.</w:t>
      </w:r>
    </w:p>
    <w:p w14:paraId="13736C16" w14:textId="77777777" w:rsidR="00AC1C05" w:rsidRPr="00806322" w:rsidRDefault="00AC1C05" w:rsidP="00AC1C05">
      <w:pPr>
        <w:ind w:firstLine="705"/>
        <w:jc w:val="both"/>
      </w:pPr>
    </w:p>
    <w:p w14:paraId="4E06504C" w14:textId="77777777" w:rsidR="00AC1C05" w:rsidRPr="00806322" w:rsidRDefault="00AC1C05" w:rsidP="00AC1C05">
      <w:pPr>
        <w:ind w:firstLine="705"/>
        <w:jc w:val="both"/>
        <w:rPr>
          <w:lang w:val="ru-RU"/>
        </w:rPr>
      </w:pPr>
      <w:r w:rsidRPr="00806322">
        <w:rPr>
          <w:lang w:val="ru-RU"/>
        </w:rPr>
        <w:t>Образује се комисија за припрему извештаја у саставу:</w:t>
      </w:r>
    </w:p>
    <w:p w14:paraId="63435850" w14:textId="77777777" w:rsidR="00AC1C05" w:rsidRPr="00806322" w:rsidRDefault="00AC1C05" w:rsidP="00AC1C05">
      <w:pPr>
        <w:ind w:firstLine="705"/>
        <w:jc w:val="both"/>
        <w:rPr>
          <w:color w:val="000000"/>
        </w:rPr>
      </w:pPr>
    </w:p>
    <w:p w14:paraId="25EF3B25" w14:textId="77777777" w:rsidR="00AC1C05" w:rsidRDefault="00AC1C05" w:rsidP="00AC1C05">
      <w:pPr>
        <w:jc w:val="both"/>
        <w:rPr>
          <w:lang w:val="sr-Cyrl-RS"/>
        </w:rPr>
      </w:pPr>
      <w:r>
        <w:rPr>
          <w:lang w:val="sr-Cyrl-RS"/>
        </w:rPr>
        <w:t xml:space="preserve">          </w:t>
      </w:r>
      <w:r w:rsidRPr="002B38DB">
        <w:rPr>
          <w:lang w:val="sr-Cyrl-RS"/>
        </w:rPr>
        <w:t xml:space="preserve">- </w:t>
      </w:r>
      <w:r>
        <w:rPr>
          <w:lang w:val="sr-Cyrl-RS"/>
        </w:rPr>
        <w:t xml:space="preserve"> </w:t>
      </w:r>
      <w:r w:rsidRPr="007F673B">
        <w:rPr>
          <w:lang w:val="sr-Cyrl-RS"/>
        </w:rPr>
        <w:t xml:space="preserve">проф. др </w:t>
      </w:r>
      <w:r>
        <w:rPr>
          <w:lang w:val="sr-Cyrl-RS"/>
        </w:rPr>
        <w:t>Душан Михаиловић</w:t>
      </w:r>
      <w:r w:rsidRPr="007F673B">
        <w:rPr>
          <w:lang w:val="sr-Cyrl-RS"/>
        </w:rPr>
        <w:t xml:space="preserve">, </w:t>
      </w:r>
      <w:r>
        <w:rPr>
          <w:lang w:val="sr-Cyrl-RS"/>
        </w:rPr>
        <w:t>редовни професор</w:t>
      </w:r>
      <w:r w:rsidRPr="007F673B">
        <w:rPr>
          <w:lang w:val="sr-Cyrl-RS"/>
        </w:rPr>
        <w:t xml:space="preserve"> (председавајућ</w:t>
      </w:r>
      <w:r>
        <w:rPr>
          <w:lang w:val="sr-Cyrl-RS"/>
        </w:rPr>
        <w:t>и</w:t>
      </w:r>
      <w:r w:rsidRPr="007F673B">
        <w:rPr>
          <w:lang w:val="sr-Cyrl-RS"/>
        </w:rPr>
        <w:t xml:space="preserve">), </w:t>
      </w:r>
    </w:p>
    <w:p w14:paraId="65BCC2D2" w14:textId="77777777" w:rsidR="00AC1C05" w:rsidRDefault="00AC1C05" w:rsidP="00AC1C05">
      <w:pPr>
        <w:jc w:val="both"/>
        <w:rPr>
          <w:lang w:val="sr-Cyrl-RS"/>
        </w:rPr>
      </w:pPr>
      <w:r>
        <w:rPr>
          <w:lang w:val="sr-Cyrl-RS"/>
        </w:rPr>
        <w:t xml:space="preserve">          -  </w:t>
      </w:r>
      <w:r w:rsidRPr="007F673B">
        <w:rPr>
          <w:lang w:val="sr-Cyrl-RS"/>
        </w:rPr>
        <w:t xml:space="preserve">проф. др </w:t>
      </w:r>
      <w:r>
        <w:rPr>
          <w:lang w:val="sr-Cyrl-RS"/>
        </w:rPr>
        <w:t>Весна Димитријевић</w:t>
      </w:r>
      <w:r w:rsidRPr="007F673B">
        <w:rPr>
          <w:lang w:val="sr-Cyrl-RS"/>
        </w:rPr>
        <w:t xml:space="preserve">, </w:t>
      </w:r>
      <w:r>
        <w:rPr>
          <w:lang w:val="sr-Cyrl-RS"/>
        </w:rPr>
        <w:t>редовна</w:t>
      </w:r>
      <w:r w:rsidRPr="007F673B">
        <w:rPr>
          <w:lang w:val="sr-Cyrl-RS"/>
        </w:rPr>
        <w:t xml:space="preserve"> професор</w:t>
      </w:r>
      <w:r>
        <w:rPr>
          <w:lang w:val="sr-Cyrl-RS"/>
        </w:rPr>
        <w:t>ка у пензији</w:t>
      </w:r>
      <w:r w:rsidRPr="007F673B">
        <w:rPr>
          <w:lang w:val="sr-Cyrl-RS"/>
        </w:rPr>
        <w:t>,</w:t>
      </w:r>
    </w:p>
    <w:p w14:paraId="158ADDF7" w14:textId="77777777" w:rsidR="00AC1C05" w:rsidRDefault="00AC1C05" w:rsidP="00AC1C05">
      <w:pPr>
        <w:jc w:val="both"/>
        <w:rPr>
          <w:lang w:val="sr-Cyrl-RS"/>
        </w:rPr>
      </w:pPr>
      <w:r>
        <w:rPr>
          <w:lang w:val="sr-Cyrl-RS"/>
        </w:rPr>
        <w:t xml:space="preserve">          - </w:t>
      </w:r>
      <w:r w:rsidRPr="007F673B">
        <w:rPr>
          <w:lang w:val="sr-Cyrl-RS"/>
        </w:rPr>
        <w:t xml:space="preserve"> </w:t>
      </w:r>
      <w:r>
        <w:rPr>
          <w:lang w:val="sr-Cyrl-RS"/>
        </w:rPr>
        <w:t>доц</w:t>
      </w:r>
      <w:r w:rsidRPr="007F673B">
        <w:rPr>
          <w:lang w:val="sr-Cyrl-RS"/>
        </w:rPr>
        <w:t xml:space="preserve">. др </w:t>
      </w:r>
      <w:r>
        <w:rPr>
          <w:lang w:val="sr-Cyrl-RS"/>
        </w:rPr>
        <w:t>Предраг Радовић</w:t>
      </w:r>
      <w:r w:rsidRPr="007F673B">
        <w:rPr>
          <w:lang w:val="sr-Cyrl-RS"/>
        </w:rPr>
        <w:t>,</w:t>
      </w:r>
      <w:r>
        <w:rPr>
          <w:lang w:val="sr-Cyrl-RS"/>
        </w:rPr>
        <w:t xml:space="preserve"> доцент и</w:t>
      </w:r>
    </w:p>
    <w:p w14:paraId="0B7200E2" w14:textId="1563DED0" w:rsidR="00AC1C05" w:rsidRPr="00E84386" w:rsidRDefault="00AC1C05" w:rsidP="00AC1C05">
      <w:pPr>
        <w:spacing w:after="40"/>
        <w:jc w:val="both"/>
        <w:rPr>
          <w:lang w:val="sr-Latn-RS"/>
        </w:rPr>
      </w:pPr>
      <w:r>
        <w:rPr>
          <w:lang w:val="sr-Cyrl-RS"/>
        </w:rPr>
        <w:t xml:space="preserve">          - проф. др Катарина Богићевић,</w:t>
      </w:r>
      <w:r w:rsidRPr="007F673B">
        <w:rPr>
          <w:lang w:val="sr-Cyrl-RS"/>
        </w:rPr>
        <w:t xml:space="preserve"> редовна професорка, </w:t>
      </w:r>
      <w:r>
        <w:rPr>
          <w:lang w:val="sr-Cyrl-RS"/>
        </w:rPr>
        <w:t>Рударско-геолошки Факултет</w:t>
      </w:r>
      <w:r w:rsidRPr="007F673B">
        <w:rPr>
          <w:lang w:val="sr-Cyrl-RS"/>
        </w:rPr>
        <w:t xml:space="preserve"> Универзите</w:t>
      </w:r>
      <w:r>
        <w:rPr>
          <w:lang w:val="sr-Cyrl-RS"/>
        </w:rPr>
        <w:t>т</w:t>
      </w:r>
      <w:r w:rsidRPr="007F673B">
        <w:rPr>
          <w:lang w:val="sr-Cyrl-RS"/>
        </w:rPr>
        <w:t>а у Београду</w:t>
      </w:r>
      <w:r>
        <w:rPr>
          <w:lang w:val="sr-Cyrl-RS"/>
        </w:rPr>
        <w:t>.</w:t>
      </w:r>
    </w:p>
    <w:p w14:paraId="2F69CB2A" w14:textId="57AE4E3C" w:rsidR="00AC1C05" w:rsidRDefault="00AC1C05" w:rsidP="00AC1C05">
      <w:pPr>
        <w:jc w:val="both"/>
        <w:rPr>
          <w:b/>
          <w:color w:val="FF0000"/>
          <w:lang w:val="sr-Cyrl-RS"/>
        </w:rPr>
      </w:pPr>
      <w:r>
        <w:t>Укупан број гласова:</w:t>
      </w:r>
      <w:r w:rsidRPr="00A41BD7">
        <w:rPr>
          <w:lang w:val="en-US"/>
        </w:rPr>
        <w:t xml:space="preserve"> </w:t>
      </w:r>
      <w:r>
        <w:rPr>
          <w:b/>
          <w:color w:val="FF0000"/>
          <w:sz w:val="28"/>
          <w:szCs w:val="28"/>
          <w:lang w:val="sr-Cyrl-RS"/>
        </w:rPr>
        <w:t>242</w:t>
      </w:r>
      <w:r>
        <w:rPr>
          <w:b/>
          <w:color w:val="FF0000"/>
          <w:sz w:val="28"/>
          <w:szCs w:val="28"/>
          <w:lang w:val="sr-Latn-RS"/>
        </w:rPr>
        <w:t xml:space="preserve"> </w:t>
      </w:r>
      <w:r w:rsidRPr="00345199">
        <w:rPr>
          <w:b/>
          <w:color w:val="FF0000"/>
          <w:lang w:val="en-US"/>
        </w:rPr>
        <w:t>ЗА</w:t>
      </w:r>
    </w:p>
    <w:p w14:paraId="738E44C4" w14:textId="77777777" w:rsidR="00AC1C05" w:rsidRDefault="00AC1C05" w:rsidP="00AC1C05">
      <w:pPr>
        <w:jc w:val="both"/>
        <w:rPr>
          <w:b/>
          <w:color w:val="FF0000"/>
          <w:lang w:val="sr-Cyrl-RS"/>
        </w:rPr>
      </w:pPr>
    </w:p>
    <w:p w14:paraId="7C29F080" w14:textId="4CED5691" w:rsidR="0078015D" w:rsidRPr="0078015D" w:rsidRDefault="0078015D" w:rsidP="0078015D">
      <w:pPr>
        <w:jc w:val="both"/>
        <w:rPr>
          <w:lang w:val="sr-Cyrl-RS"/>
        </w:rPr>
      </w:pPr>
      <w:r>
        <w:rPr>
          <w:lang w:val="en-US"/>
        </w:rPr>
        <w:t>II</w:t>
      </w:r>
      <w:r w:rsidR="009731AC">
        <w:rPr>
          <w:lang w:val="sr-Cyrl-RS"/>
        </w:rPr>
        <w:t>а</w:t>
      </w:r>
      <w:r>
        <w:rPr>
          <w:lang w:val="sr-Cyrl-RS"/>
        </w:rPr>
        <w:t>)</w:t>
      </w:r>
    </w:p>
    <w:p w14:paraId="0E1D3420" w14:textId="77777777" w:rsidR="0078015D" w:rsidRDefault="0078015D" w:rsidP="009E151C">
      <w:pPr>
        <w:rPr>
          <w:b/>
          <w:color w:val="4F81BD" w:themeColor="accent1"/>
          <w:lang w:val="sr-Cyrl-RS"/>
        </w:rPr>
      </w:pPr>
    </w:p>
    <w:p w14:paraId="153F4888" w14:textId="77777777" w:rsidR="00AC1C05" w:rsidRPr="00003846" w:rsidRDefault="00AC1C05" w:rsidP="00AC1C05">
      <w:pPr>
        <w:numPr>
          <w:ilvl w:val="0"/>
          <w:numId w:val="13"/>
        </w:numPr>
        <w:suppressAutoHyphens w:val="0"/>
        <w:spacing w:after="80"/>
        <w:ind w:left="0" w:firstLine="0"/>
        <w:jc w:val="both"/>
        <w:rPr>
          <w:lang w:val="hr-HR"/>
        </w:rPr>
      </w:pPr>
      <w:r w:rsidRPr="00806322">
        <w:rPr>
          <w:lang w:val="ru-RU"/>
        </w:rPr>
        <w:t xml:space="preserve">Ангажује се у допунском раду до 1/3 пуног радног времена </w:t>
      </w:r>
      <w:r>
        <w:rPr>
          <w:lang w:val="ru-RU"/>
        </w:rPr>
        <w:t xml:space="preserve">на Одељењу за етнологију и антропологију </w:t>
      </w:r>
      <w:r w:rsidRPr="00806322">
        <w:rPr>
          <w:lang w:val="ru-RU"/>
        </w:rPr>
        <w:t xml:space="preserve">Универзитета у Београду – Филозофског факултета, </w:t>
      </w:r>
      <w:r>
        <w:rPr>
          <w:b/>
          <w:lang w:val="ru-RU"/>
        </w:rPr>
        <w:t>др Марина Симић</w:t>
      </w:r>
      <w:r w:rsidRPr="00806322">
        <w:rPr>
          <w:lang w:val="ru-RU"/>
        </w:rPr>
        <w:t xml:space="preserve">, </w:t>
      </w:r>
      <w:r>
        <w:rPr>
          <w:lang w:val="sr-Cyrl-RS"/>
        </w:rPr>
        <w:t>редовна професорка Универзитета у Београду – Факултета политичких наука</w:t>
      </w:r>
      <w:r w:rsidRPr="005D20EB">
        <w:rPr>
          <w:lang w:val="sr-Latn-RS"/>
        </w:rPr>
        <w:t xml:space="preserve"> </w:t>
      </w:r>
      <w:r>
        <w:rPr>
          <w:lang w:val="sr-Cyrl-RS"/>
        </w:rPr>
        <w:t xml:space="preserve">са пуним радним временом, на обавезном једносеместралном предмету </w:t>
      </w:r>
      <w:r w:rsidRPr="00003846">
        <w:rPr>
          <w:i/>
          <w:lang w:val="sr-Cyrl-RS"/>
        </w:rPr>
        <w:t>Антропологија Новог света</w:t>
      </w:r>
      <w:r>
        <w:rPr>
          <w:lang w:val="sr-Cyrl-RS"/>
        </w:rPr>
        <w:t xml:space="preserve">, 2+2 (вежбе и предавања, оптерећење 1,546 час), у пролећном, </w:t>
      </w:r>
      <w:r>
        <w:rPr>
          <w:lang w:val="en-US"/>
        </w:rPr>
        <w:t xml:space="preserve">4. </w:t>
      </w:r>
      <w:r>
        <w:rPr>
          <w:lang w:val="sr-Cyrl-RS"/>
        </w:rPr>
        <w:t xml:space="preserve">семестру, у школској 2025/26. Проф др. Марина Симић је већ </w:t>
      </w:r>
      <w:r w:rsidRPr="003E4313">
        <w:rPr>
          <w:lang w:val="sr-Latn-RS"/>
        </w:rPr>
        <w:lastRenderedPageBreak/>
        <w:t>ангажован</w:t>
      </w:r>
      <w:r>
        <w:rPr>
          <w:lang w:val="sr-Cyrl-RS"/>
        </w:rPr>
        <w:t>а на обавезном једносеместралном предмету</w:t>
      </w:r>
      <w:r w:rsidRPr="00003846">
        <w:rPr>
          <w:i/>
          <w:lang w:val="sr-Cyrl-RS"/>
        </w:rPr>
        <w:t xml:space="preserve"> Музеологија</w:t>
      </w:r>
      <w:r>
        <w:rPr>
          <w:lang w:val="sr-Cyrl-RS"/>
        </w:rPr>
        <w:t>, 2+2 (вежбе и предавања,</w:t>
      </w:r>
      <w:r w:rsidRPr="007F673B">
        <w:rPr>
          <w:lang w:val="sr-Cyrl-RS"/>
        </w:rPr>
        <w:t xml:space="preserve"> </w:t>
      </w:r>
      <w:r>
        <w:rPr>
          <w:lang w:val="sr-Cyrl-RS"/>
        </w:rPr>
        <w:t>оптерећење 1,546 час), у јесењем 3. семестру, у школској 2025/26. години.</w:t>
      </w:r>
    </w:p>
    <w:p w14:paraId="3E02F68B" w14:textId="7640DD50" w:rsidR="004140C3" w:rsidRPr="004140C3" w:rsidRDefault="00AC1C05" w:rsidP="004140C3">
      <w:pPr>
        <w:tabs>
          <w:tab w:val="left" w:pos="90"/>
        </w:tabs>
        <w:spacing w:after="40"/>
        <w:jc w:val="both"/>
      </w:pPr>
      <w:r>
        <w:rPr>
          <w:lang w:val="ru-RU"/>
        </w:rPr>
        <w:tab/>
        <w:t xml:space="preserve">         </w:t>
      </w:r>
      <w:r w:rsidRPr="00806322">
        <w:rPr>
          <w:lang w:val="ru-RU"/>
        </w:rPr>
        <w:t xml:space="preserve">Ову одлуку доставити </w:t>
      </w:r>
      <w:r>
        <w:rPr>
          <w:lang w:val="sr-Cyrl-RS"/>
        </w:rPr>
        <w:t>Универзитету у Београду – Факултету политичких нака</w:t>
      </w:r>
      <w:r>
        <w:rPr>
          <w:lang w:val="ru-RU"/>
        </w:rPr>
        <w:t>,</w:t>
      </w:r>
      <w:r>
        <w:rPr>
          <w:lang w:val="sr-Cyrl-RS"/>
        </w:rPr>
        <w:t xml:space="preserve"> ради давања</w:t>
      </w:r>
      <w:r w:rsidRPr="00806322">
        <w:rPr>
          <w:lang w:val="ru-RU"/>
        </w:rPr>
        <w:t xml:space="preserve"> сагласности за ангажовање </w:t>
      </w:r>
      <w:r w:rsidRPr="00003846">
        <w:rPr>
          <w:b/>
          <w:lang w:val="ru-RU"/>
        </w:rPr>
        <w:t>проф. др Марине Симић</w:t>
      </w:r>
      <w:r>
        <w:rPr>
          <w:b/>
          <w:lang w:val="ru-RU"/>
        </w:rPr>
        <w:t>,</w:t>
      </w:r>
      <w:r>
        <w:rPr>
          <w:lang w:val="ru-RU"/>
        </w:rPr>
        <w:t xml:space="preserve"> у школској 2025/26</w:t>
      </w:r>
      <w:r w:rsidRPr="00806322">
        <w:rPr>
          <w:lang w:val="ru-RU"/>
        </w:rPr>
        <w:t xml:space="preserve">. години на Универзитету у Београду – Филозофском факултету. </w:t>
      </w:r>
      <w:r w:rsidR="004140C3">
        <w:rPr>
          <w:lang w:val="ru-RU"/>
        </w:rPr>
        <w:t xml:space="preserve">       </w:t>
      </w:r>
    </w:p>
    <w:p w14:paraId="0C852C29" w14:textId="12B902F9" w:rsidR="009731AC" w:rsidRDefault="009731AC" w:rsidP="009731AC">
      <w:pPr>
        <w:spacing w:after="120" w:line="20" w:lineRule="atLeast"/>
        <w:jc w:val="both"/>
        <w:rPr>
          <w:b/>
          <w:color w:val="FF0000"/>
          <w:lang w:val="en-US"/>
        </w:rPr>
      </w:pPr>
      <w:r w:rsidRPr="00CE5FF7">
        <w:rPr>
          <w:lang w:val="sr-Cyrl-RS"/>
        </w:rPr>
        <w:t xml:space="preserve">Укупан број гласова: </w:t>
      </w:r>
      <w:r>
        <w:rPr>
          <w:lang w:val="en-US"/>
        </w:rPr>
        <w:t xml:space="preserve"> </w:t>
      </w:r>
      <w:r>
        <w:rPr>
          <w:b/>
          <w:color w:val="FF0000"/>
          <w:sz w:val="28"/>
          <w:szCs w:val="28"/>
          <w:lang w:val="sr-Cyrl-RS"/>
        </w:rPr>
        <w:t xml:space="preserve">244 </w:t>
      </w:r>
      <w:r w:rsidRPr="00CE5FF7">
        <w:rPr>
          <w:b/>
          <w:color w:val="FF0000"/>
          <w:lang w:val="sr-Cyrl-RS"/>
        </w:rPr>
        <w:t>ЗА</w:t>
      </w:r>
    </w:p>
    <w:p w14:paraId="5FAF3533" w14:textId="0533E552" w:rsidR="004B0441" w:rsidRDefault="004B0441" w:rsidP="004B0441">
      <w:pPr>
        <w:jc w:val="both"/>
        <w:rPr>
          <w:lang w:val="en-US"/>
        </w:rPr>
      </w:pPr>
      <w:r>
        <w:rPr>
          <w:lang w:val="en-US"/>
        </w:rPr>
        <w:t>III</w:t>
      </w:r>
      <w:r>
        <w:rPr>
          <w:lang w:val="sr-Cyrl-RS"/>
        </w:rPr>
        <w:t>)</w:t>
      </w:r>
    </w:p>
    <w:p w14:paraId="32F127F9" w14:textId="77777777" w:rsidR="004B0441" w:rsidRPr="004B0441" w:rsidRDefault="004B0441" w:rsidP="004B0441">
      <w:pPr>
        <w:jc w:val="both"/>
        <w:rPr>
          <w:lang w:val="en-US"/>
        </w:rPr>
      </w:pPr>
    </w:p>
    <w:p w14:paraId="4821A155" w14:textId="0717FBB4" w:rsidR="004B0441" w:rsidRPr="004B0441" w:rsidRDefault="004B0441" w:rsidP="004B0441">
      <w:pPr>
        <w:pStyle w:val="ListParagraph"/>
        <w:spacing w:after="40" w:line="240" w:lineRule="auto"/>
        <w:ind w:left="0"/>
        <w:contextualSpacing w:val="0"/>
        <w:jc w:val="both"/>
        <w:rPr>
          <w:rFonts w:ascii="Times New Roman" w:hAnsi="Times New Roman" w:cs="Times New Roman"/>
          <w:sz w:val="24"/>
          <w:szCs w:val="24"/>
          <w:lang w:val="sr-Cyrl-CS"/>
        </w:rPr>
      </w:pPr>
      <w:r w:rsidRPr="004B0441">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4B0441">
        <w:rPr>
          <w:rFonts w:ascii="Times New Roman" w:hAnsi="Times New Roman" w:cs="Times New Roman"/>
          <w:color w:val="000000"/>
          <w:sz w:val="24"/>
          <w:szCs w:val="24"/>
          <w:lang w:val="sr-Cyrl-RS"/>
        </w:rPr>
        <w:t xml:space="preserve">Наставно-научно веће је </w:t>
      </w:r>
      <w:r w:rsidRPr="004B0441">
        <w:rPr>
          <w:rFonts w:ascii="Times New Roman" w:hAnsi="Times New Roman" w:cs="Times New Roman"/>
          <w:sz w:val="24"/>
          <w:szCs w:val="24"/>
          <w:lang w:val="sr-Cyrl-CS"/>
        </w:rPr>
        <w:t xml:space="preserve">дало је сагласност Одељењу за психологију да </w:t>
      </w:r>
      <w:r w:rsidRPr="004B0441">
        <w:rPr>
          <w:rFonts w:ascii="Times New Roman" w:hAnsi="Times New Roman" w:cs="Times New Roman"/>
          <w:b/>
          <w:sz w:val="24"/>
          <w:szCs w:val="24"/>
        </w:rPr>
        <w:t>др Јулија Кузмина</w:t>
      </w:r>
      <w:r w:rsidRPr="004B0441">
        <w:rPr>
          <w:rFonts w:ascii="Times New Roman" w:hAnsi="Times New Roman" w:cs="Times New Roman"/>
          <w:sz w:val="24"/>
          <w:szCs w:val="24"/>
        </w:rPr>
        <w:t>, истраживачица у области образовања, развојне, когнитивне психологије и психометрије, гостује на Одељењу током пролећног семестра школске 2025/26</w:t>
      </w:r>
      <w:r w:rsidRPr="004B0441">
        <w:rPr>
          <w:rFonts w:ascii="Times New Roman" w:hAnsi="Times New Roman" w:cs="Times New Roman"/>
          <w:sz w:val="24"/>
          <w:szCs w:val="24"/>
          <w:lang w:val="sr-Cyrl-RS"/>
        </w:rPr>
        <w:t>, којом приликом ће одржати више радионица из напредне статистике</w:t>
      </w:r>
      <w:r w:rsidRPr="004B0441">
        <w:rPr>
          <w:rFonts w:ascii="Times New Roman" w:hAnsi="Times New Roman" w:cs="Times New Roman"/>
          <w:sz w:val="24"/>
          <w:szCs w:val="24"/>
        </w:rPr>
        <w:t>.</w:t>
      </w:r>
      <w:r w:rsidRPr="004B0441">
        <w:rPr>
          <w:rFonts w:ascii="Times New Roman" w:hAnsi="Times New Roman" w:cs="Times New Roman"/>
          <w:sz w:val="24"/>
          <w:szCs w:val="24"/>
          <w:lang w:val="sr-Cyrl-RS"/>
        </w:rPr>
        <w:t xml:space="preserve"> Радионице су намењене студентима, истраживачима и наставницима.</w:t>
      </w:r>
    </w:p>
    <w:p w14:paraId="3BE6BBBE" w14:textId="77777777" w:rsidR="004B0441" w:rsidRDefault="004B0441" w:rsidP="004B0441">
      <w:pPr>
        <w:spacing w:after="120" w:line="20" w:lineRule="atLeast"/>
        <w:jc w:val="both"/>
        <w:rPr>
          <w:b/>
          <w:color w:val="FF0000"/>
          <w:lang w:val="en-US"/>
        </w:rPr>
      </w:pPr>
      <w:r w:rsidRPr="00CE5FF7">
        <w:rPr>
          <w:lang w:val="sr-Cyrl-RS"/>
        </w:rPr>
        <w:t xml:space="preserve">Укупан број гласова: </w:t>
      </w:r>
      <w:r>
        <w:rPr>
          <w:lang w:val="en-US"/>
        </w:rPr>
        <w:t xml:space="preserve"> </w:t>
      </w:r>
      <w:r>
        <w:rPr>
          <w:b/>
          <w:color w:val="FF0000"/>
          <w:sz w:val="28"/>
          <w:szCs w:val="28"/>
          <w:lang w:val="sr-Cyrl-RS"/>
        </w:rPr>
        <w:t xml:space="preserve">244 </w:t>
      </w:r>
      <w:r w:rsidRPr="00CE5FF7">
        <w:rPr>
          <w:b/>
          <w:color w:val="FF0000"/>
          <w:lang w:val="sr-Cyrl-RS"/>
        </w:rPr>
        <w:t>ЗА</w:t>
      </w:r>
    </w:p>
    <w:p w14:paraId="73A24688" w14:textId="77777777" w:rsidR="004B0441" w:rsidRPr="004B0441" w:rsidRDefault="004B0441" w:rsidP="004B0441">
      <w:pPr>
        <w:pStyle w:val="ListParagraph"/>
        <w:spacing w:after="40" w:line="240" w:lineRule="auto"/>
        <w:ind w:left="0"/>
        <w:contextualSpacing w:val="0"/>
        <w:jc w:val="both"/>
        <w:rPr>
          <w:rFonts w:ascii="Times New Roman" w:hAnsi="Times New Roman" w:cs="Times New Roman"/>
          <w:sz w:val="24"/>
          <w:szCs w:val="24"/>
          <w:lang w:val="sr-Cyrl-CS"/>
        </w:rPr>
      </w:pPr>
      <w:r w:rsidRPr="004B0441">
        <w:rPr>
          <w:rFonts w:ascii="Times New Roman" w:hAnsi="Times New Roman" w:cs="Times New Roman"/>
          <w:sz w:val="24"/>
          <w:szCs w:val="24"/>
        </w:rPr>
        <w:t xml:space="preserve">2.    </w:t>
      </w:r>
      <w:r w:rsidRPr="004B0441">
        <w:rPr>
          <w:rFonts w:ascii="Times New Roman" w:hAnsi="Times New Roman" w:cs="Times New Roman"/>
          <w:color w:val="000000"/>
          <w:sz w:val="24"/>
          <w:szCs w:val="24"/>
          <w:lang w:val="sr-Cyrl-RS"/>
        </w:rPr>
        <w:t xml:space="preserve">Наставно-научно веће је </w:t>
      </w:r>
      <w:r w:rsidRPr="004B0441">
        <w:rPr>
          <w:rFonts w:ascii="Times New Roman" w:hAnsi="Times New Roman" w:cs="Times New Roman"/>
          <w:sz w:val="24"/>
          <w:szCs w:val="24"/>
          <w:lang w:val="sr-Cyrl-CS"/>
        </w:rPr>
        <w:t xml:space="preserve">дало је сагласност Одељењу за психологију да </w:t>
      </w:r>
      <w:r w:rsidRPr="004B0441">
        <w:rPr>
          <w:rFonts w:ascii="Times New Roman" w:hAnsi="Times New Roman" w:cs="Times New Roman"/>
          <w:b/>
          <w:sz w:val="24"/>
          <w:szCs w:val="24"/>
        </w:rPr>
        <w:t>проф. др Илектра Спандагу</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w:t>
      </w:r>
      <w:r w:rsidRPr="004B0441">
        <w:rPr>
          <w:rFonts w:ascii="Times New Roman" w:hAnsi="Times New Roman" w:cs="Times New Roman"/>
          <w:sz w:val="24"/>
          <w:szCs w:val="24"/>
        </w:rPr>
        <w:t>Ilektra Spandagou: Sydney School of Education and Social Work, Faculty of Arts and Social Scinces, The University of Sydney), једна од водећих стручњакиња у области инклузивног образовања, гостује на Одељењу у току школске 2025/26</w:t>
      </w:r>
      <w:r w:rsidRPr="004B0441">
        <w:rPr>
          <w:rFonts w:ascii="Times New Roman" w:hAnsi="Times New Roman" w:cs="Times New Roman"/>
          <w:sz w:val="24"/>
          <w:szCs w:val="24"/>
          <w:lang w:val="sr-Cyrl-RS"/>
        </w:rPr>
        <w:t>, којом приликом ће, у договору са Семинаром за развојну и педагошку психологију, одржати онлајн предавања за студенте психологије и педагогије.</w:t>
      </w:r>
    </w:p>
    <w:p w14:paraId="1C4531B0" w14:textId="77777777" w:rsidR="004B0441" w:rsidRDefault="004B0441" w:rsidP="004B0441">
      <w:pPr>
        <w:spacing w:after="120" w:line="20" w:lineRule="atLeast"/>
        <w:jc w:val="both"/>
        <w:rPr>
          <w:b/>
          <w:color w:val="FF0000"/>
          <w:lang w:val="en-US"/>
        </w:rPr>
      </w:pPr>
      <w:r w:rsidRPr="00CE5FF7">
        <w:rPr>
          <w:lang w:val="sr-Cyrl-RS"/>
        </w:rPr>
        <w:t xml:space="preserve">Укупан број гласова: </w:t>
      </w:r>
      <w:r>
        <w:rPr>
          <w:lang w:val="en-US"/>
        </w:rPr>
        <w:t xml:space="preserve"> </w:t>
      </w:r>
      <w:r>
        <w:rPr>
          <w:b/>
          <w:color w:val="FF0000"/>
          <w:sz w:val="28"/>
          <w:szCs w:val="28"/>
          <w:lang w:val="sr-Cyrl-RS"/>
        </w:rPr>
        <w:t xml:space="preserve">244 </w:t>
      </w:r>
      <w:r w:rsidRPr="00CE5FF7">
        <w:rPr>
          <w:b/>
          <w:color w:val="FF0000"/>
          <w:lang w:val="sr-Cyrl-RS"/>
        </w:rPr>
        <w:t>ЗА</w:t>
      </w:r>
    </w:p>
    <w:p w14:paraId="6897433C" w14:textId="0DFB5574" w:rsidR="004B0441" w:rsidRPr="004B0441" w:rsidRDefault="004B0441" w:rsidP="004B0441">
      <w:pPr>
        <w:jc w:val="both"/>
        <w:rPr>
          <w:lang w:val="en-US"/>
        </w:rPr>
      </w:pPr>
    </w:p>
    <w:p w14:paraId="3472B479" w14:textId="684871EA" w:rsidR="004B0441" w:rsidRDefault="004B0441" w:rsidP="004B0441">
      <w:pPr>
        <w:jc w:val="both"/>
        <w:rPr>
          <w:lang w:val="en-US"/>
        </w:rPr>
      </w:pPr>
      <w:r>
        <w:rPr>
          <w:lang w:val="en-US"/>
        </w:rPr>
        <w:t>III</w:t>
      </w:r>
      <w:r>
        <w:rPr>
          <w:lang w:val="sr-Cyrl-RS"/>
        </w:rPr>
        <w:t>)</w:t>
      </w:r>
    </w:p>
    <w:p w14:paraId="6353C7FD" w14:textId="77777777" w:rsidR="004B0441" w:rsidRPr="004B0441" w:rsidRDefault="004B0441" w:rsidP="009731AC">
      <w:pPr>
        <w:spacing w:after="120" w:line="20" w:lineRule="atLeast"/>
        <w:jc w:val="both"/>
        <w:rPr>
          <w:b/>
          <w:color w:val="FF0000"/>
          <w:lang w:val="en-US"/>
        </w:rPr>
      </w:pPr>
    </w:p>
    <w:p w14:paraId="25BABCF1" w14:textId="3E471B10" w:rsidR="004B0441" w:rsidRPr="005E1FA8" w:rsidRDefault="004B0441" w:rsidP="004B0441">
      <w:pPr>
        <w:jc w:val="both"/>
        <w:rPr>
          <w:color w:val="000000"/>
        </w:rPr>
      </w:pPr>
      <w:r>
        <w:rPr>
          <w:color w:val="000000"/>
          <w:lang w:val="en-US"/>
        </w:rPr>
        <w:t xml:space="preserve">a)   </w:t>
      </w:r>
      <w:r w:rsidRPr="005E1FA8">
        <w:rPr>
          <w:color w:val="000000"/>
        </w:rPr>
        <w:t xml:space="preserve">У припреми и реализацији наставног процеса на Одељењу за </w:t>
      </w:r>
      <w:r>
        <w:rPr>
          <w:color w:val="000000"/>
          <w:lang w:val="sr-Cyrl-RS"/>
        </w:rPr>
        <w:t xml:space="preserve">историју </w:t>
      </w:r>
      <w:r w:rsidRPr="005E1FA8">
        <w:rPr>
          <w:color w:val="000000"/>
        </w:rPr>
        <w:t>у школ</w:t>
      </w:r>
      <w:r>
        <w:rPr>
          <w:color w:val="000000"/>
        </w:rPr>
        <w:t>ск</w:t>
      </w:r>
      <w:r>
        <w:rPr>
          <w:color w:val="000000"/>
          <w:lang w:val="sr-Cyrl-RS"/>
        </w:rPr>
        <w:t>ој</w:t>
      </w:r>
      <w:r>
        <w:rPr>
          <w:color w:val="000000"/>
        </w:rPr>
        <w:t xml:space="preserve"> 202</w:t>
      </w:r>
      <w:r>
        <w:rPr>
          <w:color w:val="000000"/>
          <w:lang w:val="en-US"/>
        </w:rPr>
        <w:t>5</w:t>
      </w:r>
      <w:r>
        <w:rPr>
          <w:color w:val="000000"/>
        </w:rPr>
        <w:t>/202</w:t>
      </w:r>
      <w:r>
        <w:rPr>
          <w:color w:val="000000"/>
          <w:lang w:val="en-US"/>
        </w:rPr>
        <w:t>6</w:t>
      </w:r>
      <w:r w:rsidRPr="005E1FA8">
        <w:rPr>
          <w:color w:val="000000"/>
        </w:rPr>
        <w:t>, одобрава се ангажовање у настави следећ</w:t>
      </w:r>
      <w:r>
        <w:rPr>
          <w:color w:val="000000"/>
          <w:lang w:val="sr-Cyrl-RS"/>
        </w:rPr>
        <w:t xml:space="preserve">ем </w:t>
      </w:r>
      <w:r>
        <w:rPr>
          <w:color w:val="000000"/>
        </w:rPr>
        <w:t>студент</w:t>
      </w:r>
      <w:r>
        <w:rPr>
          <w:color w:val="000000"/>
          <w:lang w:val="sr-Cyrl-RS"/>
        </w:rPr>
        <w:t xml:space="preserve">у </w:t>
      </w:r>
      <w:r w:rsidRPr="005E1FA8">
        <w:rPr>
          <w:color w:val="000000"/>
        </w:rPr>
        <w:t>докторских студија:</w:t>
      </w:r>
    </w:p>
    <w:p w14:paraId="7DD72914" w14:textId="77777777" w:rsidR="004B0441" w:rsidRDefault="004B0441" w:rsidP="004B0441">
      <w:pPr>
        <w:ind w:left="360" w:firstLine="348"/>
        <w:jc w:val="both"/>
        <w:rPr>
          <w:color w:val="000000"/>
          <w:lang w:val="en-US"/>
        </w:rPr>
      </w:pPr>
    </w:p>
    <w:p w14:paraId="424FE2E5" w14:textId="25A33FB6" w:rsidR="004B0441" w:rsidRDefault="004B0441" w:rsidP="004B0441">
      <w:pPr>
        <w:spacing w:after="40"/>
        <w:jc w:val="both"/>
        <w:rPr>
          <w:b/>
          <w:lang w:val="sr-Cyrl-RS"/>
        </w:rPr>
      </w:pPr>
      <w:r>
        <w:rPr>
          <w:b/>
          <w:lang w:val="sr-Cyrl-RS"/>
        </w:rPr>
        <w:t xml:space="preserve">        Милан Денчић</w:t>
      </w:r>
      <w:r w:rsidRPr="00A50A54">
        <w:rPr>
          <w:lang w:val="sr-Cyrl-RS"/>
        </w:rPr>
        <w:t>,</w:t>
      </w:r>
      <w:r w:rsidRPr="008A4CF9">
        <w:rPr>
          <w:b/>
          <w:lang w:val="sr-Cyrl-RS"/>
        </w:rPr>
        <w:t xml:space="preserve"> </w:t>
      </w:r>
      <w:r>
        <w:rPr>
          <w:lang w:val="sr-Cyrl-RS"/>
        </w:rPr>
        <w:t xml:space="preserve">на предметима </w:t>
      </w:r>
      <w:r>
        <w:rPr>
          <w:i/>
          <w:lang w:val="sr-Cyrl-RS"/>
        </w:rPr>
        <w:t>Историјска феографија Балкана и Медитерана од Старог века до модерног доба (2 часа вежби)</w:t>
      </w:r>
      <w:r>
        <w:rPr>
          <w:lang w:val="sr-Cyrl-RS"/>
        </w:rPr>
        <w:t xml:space="preserve">, основне академске студије, </w:t>
      </w:r>
      <w:r>
        <w:rPr>
          <w:i/>
          <w:lang w:val="sr-Cyrl-RS"/>
        </w:rPr>
        <w:t>Територијално-управна организација српских земаља у средњем веку</w:t>
      </w:r>
      <w:r w:rsidRPr="00EF2BD1">
        <w:rPr>
          <w:i/>
          <w:lang w:val="sr-Cyrl-RS"/>
        </w:rPr>
        <w:t xml:space="preserve"> </w:t>
      </w:r>
      <w:r>
        <w:rPr>
          <w:i/>
          <w:lang w:val="sr-Cyrl-RS"/>
        </w:rPr>
        <w:t>(2 часа вежби)</w:t>
      </w:r>
      <w:r>
        <w:rPr>
          <w:lang w:val="sr-Cyrl-RS"/>
        </w:rPr>
        <w:t>, основне академске студије</w:t>
      </w:r>
      <w:r>
        <w:rPr>
          <w:i/>
          <w:lang w:val="sr-Cyrl-RS"/>
        </w:rPr>
        <w:t>,</w:t>
      </w:r>
      <w:r>
        <w:rPr>
          <w:lang w:val="sr-Cyrl-RS"/>
        </w:rPr>
        <w:t xml:space="preserve"> </w:t>
      </w:r>
      <w:r>
        <w:rPr>
          <w:i/>
          <w:lang w:val="sr-Cyrl-RS"/>
        </w:rPr>
        <w:t xml:space="preserve">Територијално-управна организација српских земаља у средњем веку 2, </w:t>
      </w:r>
      <w:r w:rsidRPr="00EF2BD1">
        <w:rPr>
          <w:lang w:val="sr-Cyrl-RS"/>
        </w:rPr>
        <w:t>мастер</w:t>
      </w:r>
      <w:r>
        <w:rPr>
          <w:i/>
          <w:lang w:val="sr-Cyrl-RS"/>
        </w:rPr>
        <w:t xml:space="preserve"> </w:t>
      </w:r>
      <w:r>
        <w:rPr>
          <w:lang w:val="sr-Cyrl-RS"/>
        </w:rPr>
        <w:t xml:space="preserve">академске студије и </w:t>
      </w:r>
      <w:r w:rsidRPr="00EB4F9E">
        <w:rPr>
          <w:i/>
          <w:lang w:val="sr-Cyrl-RS"/>
        </w:rPr>
        <w:t>Историјска географија српског народа у средњем ве</w:t>
      </w:r>
      <w:r>
        <w:rPr>
          <w:i/>
          <w:lang w:val="sr-Cyrl-RS"/>
        </w:rPr>
        <w:t>ку (</w:t>
      </w:r>
      <w:r w:rsidRPr="00EB4F9E">
        <w:rPr>
          <w:i/>
          <w:lang w:val="sr-Cyrl-RS"/>
        </w:rPr>
        <w:t>2+2 часа вежби</w:t>
      </w:r>
      <w:r>
        <w:rPr>
          <w:i/>
          <w:lang w:val="sr-Cyrl-RS"/>
        </w:rPr>
        <w:t>)</w:t>
      </w:r>
      <w:r w:rsidRPr="00EB4F9E">
        <w:rPr>
          <w:i/>
          <w:lang w:val="sr-Cyrl-RS"/>
        </w:rPr>
        <w:t>,</w:t>
      </w:r>
      <w:r>
        <w:rPr>
          <w:lang w:val="sr-Cyrl-RS"/>
        </w:rPr>
        <w:t xml:space="preserve"> мастер академске студије, у читавој школској 2025/26.</w:t>
      </w:r>
      <w:r>
        <w:rPr>
          <w:lang w:val="en-US"/>
        </w:rPr>
        <w:t xml:space="preserve"> </w:t>
      </w:r>
      <w:r>
        <w:rPr>
          <w:lang w:val="sr-Cyrl-RS"/>
        </w:rPr>
        <w:t>години.</w:t>
      </w:r>
    </w:p>
    <w:p w14:paraId="3DB5C3DD" w14:textId="77777777" w:rsidR="004B0441" w:rsidRDefault="004B0441" w:rsidP="004B0441">
      <w:pPr>
        <w:spacing w:after="120" w:line="20" w:lineRule="atLeast"/>
        <w:jc w:val="both"/>
        <w:rPr>
          <w:b/>
          <w:color w:val="FF0000"/>
          <w:lang w:val="en-US"/>
        </w:rPr>
      </w:pPr>
      <w:r w:rsidRPr="00CE5FF7">
        <w:rPr>
          <w:lang w:val="sr-Cyrl-RS"/>
        </w:rPr>
        <w:t xml:space="preserve">Укупан број гласова: </w:t>
      </w:r>
      <w:r>
        <w:rPr>
          <w:lang w:val="en-US"/>
        </w:rPr>
        <w:t xml:space="preserve"> </w:t>
      </w:r>
      <w:r>
        <w:rPr>
          <w:b/>
          <w:color w:val="FF0000"/>
          <w:sz w:val="28"/>
          <w:szCs w:val="28"/>
          <w:lang w:val="sr-Cyrl-RS"/>
        </w:rPr>
        <w:t xml:space="preserve">244 </w:t>
      </w:r>
      <w:r w:rsidRPr="00CE5FF7">
        <w:rPr>
          <w:b/>
          <w:color w:val="FF0000"/>
          <w:lang w:val="sr-Cyrl-RS"/>
        </w:rPr>
        <w:t>ЗА</w:t>
      </w:r>
    </w:p>
    <w:p w14:paraId="7EBCDBEE" w14:textId="709DAFA4" w:rsidR="004B0441" w:rsidRPr="004B0441" w:rsidRDefault="004B0441" w:rsidP="004B0441">
      <w:pPr>
        <w:jc w:val="both"/>
        <w:rPr>
          <w:color w:val="000000"/>
        </w:rPr>
      </w:pPr>
      <w:r w:rsidRPr="004B0441">
        <w:rPr>
          <w:color w:val="000000" w:themeColor="text1"/>
          <w:lang w:val="sr-Cyrl-RS"/>
        </w:rPr>
        <w:t>б)</w:t>
      </w:r>
      <w:r w:rsidRPr="004B0441">
        <w:rPr>
          <w:color w:val="000000"/>
        </w:rPr>
        <w:t xml:space="preserve"> У припреми и реализацији наставног процеса на Одељењу за </w:t>
      </w:r>
      <w:r w:rsidRPr="004B0441">
        <w:rPr>
          <w:color w:val="000000"/>
          <w:lang w:val="sr-Cyrl-RS"/>
        </w:rPr>
        <w:t xml:space="preserve">етнологију и антропологију </w:t>
      </w:r>
      <w:r w:rsidRPr="004B0441">
        <w:rPr>
          <w:color w:val="000000"/>
        </w:rPr>
        <w:t>у школск</w:t>
      </w:r>
      <w:r w:rsidRPr="004B0441">
        <w:rPr>
          <w:color w:val="000000"/>
          <w:lang w:val="sr-Cyrl-RS"/>
        </w:rPr>
        <w:t>ој</w:t>
      </w:r>
      <w:r w:rsidRPr="004B0441">
        <w:rPr>
          <w:color w:val="000000"/>
        </w:rPr>
        <w:t xml:space="preserve"> 202</w:t>
      </w:r>
      <w:r w:rsidRPr="004B0441">
        <w:rPr>
          <w:color w:val="000000"/>
          <w:lang w:val="en-US"/>
        </w:rPr>
        <w:t>5</w:t>
      </w:r>
      <w:r w:rsidRPr="004B0441">
        <w:rPr>
          <w:color w:val="000000"/>
        </w:rPr>
        <w:t>/202</w:t>
      </w:r>
      <w:r w:rsidRPr="004B0441">
        <w:rPr>
          <w:color w:val="000000"/>
          <w:lang w:val="en-US"/>
        </w:rPr>
        <w:t>6</w:t>
      </w:r>
      <w:r w:rsidRPr="004B0441">
        <w:rPr>
          <w:color w:val="000000"/>
        </w:rPr>
        <w:t>, одобрава се ангажовање у настави следећ</w:t>
      </w:r>
      <w:r w:rsidRPr="004B0441">
        <w:rPr>
          <w:color w:val="000000"/>
          <w:lang w:val="sr-Cyrl-RS"/>
        </w:rPr>
        <w:t xml:space="preserve">им </w:t>
      </w:r>
      <w:r w:rsidRPr="004B0441">
        <w:rPr>
          <w:color w:val="000000"/>
        </w:rPr>
        <w:t>студент</w:t>
      </w:r>
      <w:r w:rsidRPr="004B0441">
        <w:rPr>
          <w:color w:val="000000"/>
          <w:lang w:val="sr-Cyrl-RS"/>
        </w:rPr>
        <w:t xml:space="preserve">има </w:t>
      </w:r>
      <w:r w:rsidRPr="004B0441">
        <w:rPr>
          <w:color w:val="000000"/>
        </w:rPr>
        <w:t>докторских студија:</w:t>
      </w:r>
    </w:p>
    <w:p w14:paraId="2E4E2D27" w14:textId="77777777" w:rsidR="004B0441" w:rsidRPr="004B0441" w:rsidRDefault="004B0441" w:rsidP="004B0441">
      <w:pPr>
        <w:ind w:left="360" w:firstLine="348"/>
        <w:jc w:val="both"/>
        <w:rPr>
          <w:color w:val="000000"/>
          <w:lang w:val="en-US"/>
        </w:rPr>
      </w:pPr>
    </w:p>
    <w:p w14:paraId="08270192" w14:textId="48454B13" w:rsidR="004B0441" w:rsidRDefault="004B0441" w:rsidP="007C4F10">
      <w:pPr>
        <w:pStyle w:val="ListParagraph"/>
        <w:numPr>
          <w:ilvl w:val="0"/>
          <w:numId w:val="20"/>
        </w:numPr>
        <w:suppressAutoHyphens w:val="0"/>
        <w:spacing w:after="0" w:line="240" w:lineRule="auto"/>
        <w:rPr>
          <w:rFonts w:ascii="Times New Roman" w:hAnsi="Times New Roman" w:cs="Times New Roman"/>
          <w:sz w:val="24"/>
          <w:szCs w:val="24"/>
          <w:lang w:val="sr-Cyrl-RS"/>
        </w:rPr>
      </w:pPr>
      <w:r w:rsidRPr="004B0441">
        <w:rPr>
          <w:rFonts w:ascii="Times New Roman" w:hAnsi="Times New Roman" w:cs="Times New Roman"/>
          <w:b/>
          <w:sz w:val="24"/>
          <w:szCs w:val="24"/>
          <w:lang w:val="sr-Cyrl-RS"/>
        </w:rPr>
        <w:t>Тамара Зарић</w:t>
      </w:r>
      <w:r w:rsidRPr="00A50A54">
        <w:rPr>
          <w:rFonts w:ascii="Times New Roman" w:hAnsi="Times New Roman" w:cs="Times New Roman"/>
          <w:sz w:val="24"/>
          <w:szCs w:val="24"/>
          <w:lang w:val="sr-Cyrl-RS"/>
        </w:rPr>
        <w:t>,</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на предмету</w:t>
      </w:r>
      <w:r w:rsidRPr="004B0441">
        <w:rPr>
          <w:rFonts w:ascii="Times New Roman" w:hAnsi="Times New Roman" w:cs="Times New Roman"/>
          <w:b/>
          <w:sz w:val="24"/>
          <w:szCs w:val="24"/>
          <w:lang w:val="sr-Cyrl-RS"/>
        </w:rPr>
        <w:t xml:space="preserve"> </w:t>
      </w:r>
      <w:r w:rsidRPr="004B0441">
        <w:rPr>
          <w:rFonts w:ascii="Times New Roman" w:hAnsi="Times New Roman" w:cs="Times New Roman"/>
          <w:i/>
          <w:sz w:val="24"/>
          <w:szCs w:val="24"/>
          <w:lang w:val="sr-Cyrl-RS"/>
        </w:rPr>
        <w:t xml:space="preserve">Општа методологија етнологије и антропологије (2 часа) </w:t>
      </w:r>
      <w:r w:rsidRPr="004B0441">
        <w:rPr>
          <w:rFonts w:ascii="Times New Roman" w:hAnsi="Times New Roman" w:cs="Times New Roman"/>
          <w:sz w:val="24"/>
          <w:szCs w:val="24"/>
          <w:lang w:val="sr-Cyrl-RS"/>
        </w:rPr>
        <w:t xml:space="preserve">у јесењем семестру, </w:t>
      </w:r>
      <w:r w:rsidRPr="004B0441">
        <w:rPr>
          <w:rFonts w:ascii="Times New Roman" w:hAnsi="Times New Roman" w:cs="Times New Roman"/>
          <w:i/>
          <w:sz w:val="24"/>
          <w:szCs w:val="24"/>
          <w:lang w:val="sr-Cyrl-RS"/>
        </w:rPr>
        <w:t xml:space="preserve">Антропологија рода и сродства (2 часа) </w:t>
      </w:r>
      <w:r w:rsidRPr="004B0441">
        <w:rPr>
          <w:rFonts w:ascii="Times New Roman" w:hAnsi="Times New Roman" w:cs="Times New Roman"/>
          <w:sz w:val="24"/>
          <w:szCs w:val="24"/>
          <w:lang w:val="sr-Cyrl-RS"/>
        </w:rPr>
        <w:t xml:space="preserve">у пролећном семестру и </w:t>
      </w:r>
      <w:r w:rsidRPr="004B0441">
        <w:rPr>
          <w:rFonts w:ascii="Times New Roman" w:hAnsi="Times New Roman" w:cs="Times New Roman"/>
          <w:i/>
          <w:sz w:val="24"/>
          <w:szCs w:val="24"/>
          <w:lang w:val="sr-Cyrl-RS"/>
        </w:rPr>
        <w:t xml:space="preserve">Антропологија и неолиберализам (2 часа) </w:t>
      </w:r>
      <w:r w:rsidRPr="004B0441">
        <w:rPr>
          <w:rFonts w:ascii="Times New Roman" w:hAnsi="Times New Roman" w:cs="Times New Roman"/>
          <w:sz w:val="24"/>
          <w:szCs w:val="24"/>
          <w:lang w:val="sr-Cyrl-RS"/>
        </w:rPr>
        <w:t>у пролећном семестру, у читавој школској 2025/26.години.</w:t>
      </w:r>
    </w:p>
    <w:p w14:paraId="63E01193" w14:textId="77777777" w:rsidR="007C4F10" w:rsidRPr="00AE49A4" w:rsidRDefault="007C4F10" w:rsidP="007C4F10">
      <w:pPr>
        <w:pStyle w:val="ListParagraph"/>
        <w:suppressAutoHyphens w:val="0"/>
        <w:spacing w:after="0" w:line="240" w:lineRule="auto"/>
        <w:rPr>
          <w:rFonts w:ascii="Times New Roman" w:hAnsi="Times New Roman" w:cs="Times New Roman"/>
          <w:sz w:val="24"/>
          <w:szCs w:val="24"/>
          <w:lang w:val="sr-Cyrl-RS"/>
        </w:rPr>
      </w:pPr>
    </w:p>
    <w:p w14:paraId="09728D39" w14:textId="77777777" w:rsidR="004B0441" w:rsidRPr="004B0441" w:rsidRDefault="004B0441" w:rsidP="004B0441">
      <w:pPr>
        <w:pStyle w:val="ListParagraph"/>
        <w:numPr>
          <w:ilvl w:val="0"/>
          <w:numId w:val="20"/>
        </w:numPr>
        <w:suppressAutoHyphens w:val="0"/>
        <w:spacing w:after="0" w:line="240" w:lineRule="auto"/>
        <w:jc w:val="both"/>
        <w:rPr>
          <w:rFonts w:ascii="Times New Roman" w:hAnsi="Times New Roman" w:cs="Times New Roman"/>
          <w:sz w:val="24"/>
          <w:szCs w:val="24"/>
          <w:lang w:val="sr-Cyrl-RS"/>
        </w:rPr>
      </w:pPr>
      <w:r w:rsidRPr="004B0441">
        <w:rPr>
          <w:rFonts w:ascii="Times New Roman" w:hAnsi="Times New Roman" w:cs="Times New Roman"/>
          <w:b/>
          <w:sz w:val="24"/>
          <w:szCs w:val="24"/>
          <w:lang w:val="sr-Cyrl-RS"/>
        </w:rPr>
        <w:t>Милица Стјепановић Корнилова</w:t>
      </w:r>
      <w:r w:rsidRPr="00A50A54">
        <w:rPr>
          <w:rFonts w:ascii="Times New Roman" w:hAnsi="Times New Roman" w:cs="Times New Roman"/>
          <w:sz w:val="24"/>
          <w:szCs w:val="24"/>
          <w:lang w:val="sr-Cyrl-RS"/>
        </w:rPr>
        <w:t>,</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на предмету</w:t>
      </w:r>
      <w:r w:rsidRPr="004B0441">
        <w:rPr>
          <w:rFonts w:ascii="Times New Roman" w:hAnsi="Times New Roman" w:cs="Times New Roman"/>
          <w:b/>
          <w:sz w:val="24"/>
          <w:szCs w:val="24"/>
          <w:lang w:val="sr-Cyrl-RS"/>
        </w:rPr>
        <w:t xml:space="preserve"> </w:t>
      </w:r>
      <w:r w:rsidRPr="004B0441">
        <w:rPr>
          <w:rFonts w:ascii="Times New Roman" w:hAnsi="Times New Roman" w:cs="Times New Roman"/>
          <w:i/>
          <w:sz w:val="24"/>
          <w:szCs w:val="24"/>
          <w:lang w:val="sr-Cyrl-RS"/>
        </w:rPr>
        <w:t xml:space="preserve">Ув од у етнологију и антропологију (2 часа) </w:t>
      </w:r>
      <w:r w:rsidRPr="004B0441">
        <w:rPr>
          <w:rFonts w:ascii="Times New Roman" w:hAnsi="Times New Roman" w:cs="Times New Roman"/>
          <w:sz w:val="24"/>
          <w:szCs w:val="24"/>
          <w:lang w:val="sr-Cyrl-RS"/>
        </w:rPr>
        <w:t xml:space="preserve">у јесењем семестру, и </w:t>
      </w:r>
      <w:r w:rsidRPr="004B0441">
        <w:rPr>
          <w:rFonts w:ascii="Times New Roman" w:hAnsi="Times New Roman" w:cs="Times New Roman"/>
          <w:i/>
          <w:sz w:val="24"/>
          <w:szCs w:val="24"/>
          <w:lang w:val="sr-Cyrl-RS"/>
        </w:rPr>
        <w:t xml:space="preserve">Антропологија Старог света (2 часа) </w:t>
      </w:r>
      <w:r w:rsidRPr="004B0441">
        <w:rPr>
          <w:rFonts w:ascii="Times New Roman" w:hAnsi="Times New Roman" w:cs="Times New Roman"/>
          <w:sz w:val="24"/>
          <w:szCs w:val="24"/>
          <w:lang w:val="sr-Cyrl-RS"/>
        </w:rPr>
        <w:t>у пролећном семестру, у читавој школској 2025/26.години.</w:t>
      </w:r>
    </w:p>
    <w:p w14:paraId="0AA08918" w14:textId="77777777" w:rsidR="004B0441" w:rsidRPr="004B0441" w:rsidRDefault="004B0441" w:rsidP="004B0441">
      <w:pPr>
        <w:pStyle w:val="ListParagraph"/>
        <w:jc w:val="both"/>
        <w:rPr>
          <w:rFonts w:ascii="Times New Roman" w:hAnsi="Times New Roman" w:cs="Times New Roman"/>
          <w:sz w:val="24"/>
          <w:szCs w:val="24"/>
          <w:lang w:val="sr-Cyrl-RS"/>
        </w:rPr>
      </w:pPr>
    </w:p>
    <w:p w14:paraId="4BB818D6" w14:textId="77777777" w:rsidR="004B0441" w:rsidRPr="004B0441" w:rsidRDefault="004B0441" w:rsidP="004B0441">
      <w:pPr>
        <w:pStyle w:val="ListParagraph"/>
        <w:numPr>
          <w:ilvl w:val="0"/>
          <w:numId w:val="20"/>
        </w:numPr>
        <w:suppressAutoHyphens w:val="0"/>
        <w:spacing w:after="40" w:line="240" w:lineRule="auto"/>
        <w:ind w:left="714" w:hanging="357"/>
        <w:contextualSpacing w:val="0"/>
        <w:jc w:val="both"/>
        <w:rPr>
          <w:rFonts w:ascii="Times New Roman" w:hAnsi="Times New Roman" w:cs="Times New Roman"/>
          <w:sz w:val="24"/>
          <w:szCs w:val="24"/>
          <w:lang w:val="sr-Cyrl-RS"/>
        </w:rPr>
      </w:pPr>
      <w:r w:rsidRPr="004B0441">
        <w:rPr>
          <w:rFonts w:ascii="Times New Roman" w:hAnsi="Times New Roman" w:cs="Times New Roman"/>
          <w:b/>
          <w:sz w:val="24"/>
          <w:szCs w:val="24"/>
          <w:lang w:val="sr-Cyrl-RS"/>
        </w:rPr>
        <w:lastRenderedPageBreak/>
        <w:t>Саша Ивковић</w:t>
      </w:r>
      <w:r w:rsidRPr="00A50A54">
        <w:rPr>
          <w:rFonts w:ascii="Times New Roman" w:hAnsi="Times New Roman" w:cs="Times New Roman"/>
          <w:sz w:val="24"/>
          <w:szCs w:val="24"/>
          <w:lang w:val="sr-Cyrl-RS"/>
        </w:rPr>
        <w:t>,</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на предмету</w:t>
      </w:r>
      <w:r w:rsidRPr="004B0441">
        <w:rPr>
          <w:rFonts w:ascii="Times New Roman" w:hAnsi="Times New Roman" w:cs="Times New Roman"/>
          <w:b/>
          <w:sz w:val="24"/>
          <w:szCs w:val="24"/>
          <w:lang w:val="sr-Cyrl-RS"/>
        </w:rPr>
        <w:t xml:space="preserve"> </w:t>
      </w:r>
      <w:r w:rsidRPr="004B0441">
        <w:rPr>
          <w:rFonts w:ascii="Times New Roman" w:hAnsi="Times New Roman" w:cs="Times New Roman"/>
          <w:i/>
          <w:sz w:val="24"/>
          <w:szCs w:val="24"/>
          <w:lang w:val="sr-Cyrl-RS"/>
        </w:rPr>
        <w:t xml:space="preserve">Материјална култура Србије (2 часа) </w:t>
      </w:r>
      <w:r w:rsidRPr="004B0441">
        <w:rPr>
          <w:rFonts w:ascii="Times New Roman" w:hAnsi="Times New Roman" w:cs="Times New Roman"/>
          <w:sz w:val="24"/>
          <w:szCs w:val="24"/>
          <w:lang w:val="sr-Cyrl-RS"/>
        </w:rPr>
        <w:t xml:space="preserve">у пролећном семестру, и </w:t>
      </w:r>
      <w:r w:rsidRPr="004B0441">
        <w:rPr>
          <w:rFonts w:ascii="Times New Roman" w:hAnsi="Times New Roman" w:cs="Times New Roman"/>
          <w:i/>
          <w:sz w:val="24"/>
          <w:szCs w:val="24"/>
          <w:lang w:val="sr-Cyrl-RS"/>
        </w:rPr>
        <w:t xml:space="preserve">Антропологија моде (2 часа) </w:t>
      </w:r>
      <w:r w:rsidRPr="004B0441">
        <w:rPr>
          <w:rFonts w:ascii="Times New Roman" w:hAnsi="Times New Roman" w:cs="Times New Roman"/>
          <w:sz w:val="24"/>
          <w:szCs w:val="24"/>
          <w:lang w:val="sr-Cyrl-RS"/>
        </w:rPr>
        <w:t>у пролећном семестру, у школској 2025/26.години.</w:t>
      </w:r>
    </w:p>
    <w:p w14:paraId="61997FD8" w14:textId="77777777" w:rsidR="004B0441" w:rsidRDefault="004B0441" w:rsidP="004B0441">
      <w:pPr>
        <w:spacing w:after="120" w:line="20" w:lineRule="atLeast"/>
        <w:jc w:val="both"/>
        <w:rPr>
          <w:b/>
          <w:color w:val="FF0000"/>
          <w:lang w:val="en-US"/>
        </w:rPr>
      </w:pPr>
      <w:r w:rsidRPr="00CE5FF7">
        <w:rPr>
          <w:lang w:val="sr-Cyrl-RS"/>
        </w:rPr>
        <w:t xml:space="preserve">Укупан број гласова: </w:t>
      </w:r>
      <w:r>
        <w:rPr>
          <w:lang w:val="en-US"/>
        </w:rPr>
        <w:t xml:space="preserve"> </w:t>
      </w:r>
      <w:r>
        <w:rPr>
          <w:b/>
          <w:color w:val="FF0000"/>
          <w:sz w:val="28"/>
          <w:szCs w:val="28"/>
          <w:lang w:val="sr-Cyrl-RS"/>
        </w:rPr>
        <w:t xml:space="preserve">244 </w:t>
      </w:r>
      <w:r w:rsidRPr="00CE5FF7">
        <w:rPr>
          <w:b/>
          <w:color w:val="FF0000"/>
          <w:lang w:val="sr-Cyrl-RS"/>
        </w:rPr>
        <w:t>ЗА</w:t>
      </w:r>
    </w:p>
    <w:p w14:paraId="0E60E58F" w14:textId="77777777" w:rsidR="004B0441" w:rsidRPr="004B0441" w:rsidRDefault="004B0441" w:rsidP="004B0441">
      <w:pPr>
        <w:jc w:val="both"/>
        <w:rPr>
          <w:color w:val="000000"/>
          <w:lang w:val="sr-Cyrl-RS"/>
        </w:rPr>
      </w:pPr>
      <w:r w:rsidRPr="004B0441">
        <w:rPr>
          <w:color w:val="000000" w:themeColor="text1"/>
          <w:lang w:val="sr-Cyrl-RS"/>
        </w:rPr>
        <w:t>в)</w:t>
      </w:r>
      <w:r w:rsidRPr="004B0441">
        <w:rPr>
          <w:b/>
          <w:color w:val="000000" w:themeColor="text1"/>
          <w:lang w:val="sr-Cyrl-RS"/>
        </w:rPr>
        <w:t xml:space="preserve">  </w:t>
      </w:r>
      <w:r w:rsidRPr="005E1FA8">
        <w:rPr>
          <w:color w:val="000000"/>
        </w:rPr>
        <w:t xml:space="preserve">У припреми и реализацији наставног процеса на Одељењу за </w:t>
      </w:r>
      <w:r>
        <w:rPr>
          <w:color w:val="000000"/>
          <w:lang w:val="sr-Cyrl-RS"/>
        </w:rPr>
        <w:t xml:space="preserve">историју уметности </w:t>
      </w:r>
      <w:r w:rsidRPr="005E1FA8">
        <w:rPr>
          <w:color w:val="000000"/>
        </w:rPr>
        <w:t xml:space="preserve">у </w:t>
      </w:r>
      <w:r w:rsidRPr="004B0441">
        <w:rPr>
          <w:color w:val="000000"/>
        </w:rPr>
        <w:t>школск</w:t>
      </w:r>
      <w:r w:rsidRPr="004B0441">
        <w:rPr>
          <w:color w:val="000000"/>
          <w:lang w:val="sr-Cyrl-RS"/>
        </w:rPr>
        <w:t>ој</w:t>
      </w:r>
      <w:r w:rsidRPr="004B0441">
        <w:rPr>
          <w:color w:val="000000"/>
        </w:rPr>
        <w:t xml:space="preserve"> 202</w:t>
      </w:r>
      <w:r w:rsidRPr="004B0441">
        <w:rPr>
          <w:color w:val="000000"/>
          <w:lang w:val="en-US"/>
        </w:rPr>
        <w:t>5</w:t>
      </w:r>
      <w:r w:rsidRPr="004B0441">
        <w:rPr>
          <w:color w:val="000000"/>
        </w:rPr>
        <w:t>/202</w:t>
      </w:r>
      <w:r w:rsidRPr="004B0441">
        <w:rPr>
          <w:color w:val="000000"/>
          <w:lang w:val="en-US"/>
        </w:rPr>
        <w:t>6</w:t>
      </w:r>
      <w:r w:rsidRPr="004B0441">
        <w:rPr>
          <w:color w:val="000000"/>
        </w:rPr>
        <w:t>, одобрава се ангажовање у настави следећ</w:t>
      </w:r>
      <w:r w:rsidRPr="004B0441">
        <w:rPr>
          <w:color w:val="000000"/>
          <w:lang w:val="sr-Cyrl-RS"/>
        </w:rPr>
        <w:t xml:space="preserve">им </w:t>
      </w:r>
      <w:r w:rsidRPr="004B0441">
        <w:rPr>
          <w:color w:val="000000"/>
        </w:rPr>
        <w:t>студент</w:t>
      </w:r>
      <w:r w:rsidRPr="004B0441">
        <w:rPr>
          <w:color w:val="000000"/>
          <w:lang w:val="sr-Cyrl-RS"/>
        </w:rPr>
        <w:t xml:space="preserve">има </w:t>
      </w:r>
      <w:r w:rsidRPr="004B0441">
        <w:rPr>
          <w:color w:val="000000"/>
        </w:rPr>
        <w:t>докторских студија:</w:t>
      </w:r>
    </w:p>
    <w:p w14:paraId="365346D0" w14:textId="77777777" w:rsidR="004B0441" w:rsidRPr="004B0441" w:rsidRDefault="004B0441" w:rsidP="004B0441">
      <w:pPr>
        <w:ind w:firstLine="348"/>
        <w:jc w:val="both"/>
        <w:rPr>
          <w:color w:val="000000"/>
          <w:lang w:val="sr-Cyrl-RS"/>
        </w:rPr>
      </w:pPr>
    </w:p>
    <w:p w14:paraId="5CCBA067" w14:textId="77777777" w:rsidR="004B0441" w:rsidRPr="004B0441" w:rsidRDefault="004B0441" w:rsidP="004B0441">
      <w:pPr>
        <w:pStyle w:val="ListParagraph"/>
        <w:numPr>
          <w:ilvl w:val="0"/>
          <w:numId w:val="24"/>
        </w:numPr>
        <w:suppressAutoHyphens w:val="0"/>
        <w:spacing w:after="0" w:line="240" w:lineRule="auto"/>
        <w:jc w:val="both"/>
        <w:rPr>
          <w:rFonts w:ascii="Times New Roman" w:hAnsi="Times New Roman" w:cs="Times New Roman"/>
          <w:sz w:val="24"/>
          <w:szCs w:val="24"/>
          <w:lang w:val="sr-Cyrl-RS"/>
        </w:rPr>
      </w:pPr>
      <w:r w:rsidRPr="004B0441">
        <w:rPr>
          <w:rFonts w:ascii="Times New Roman" w:hAnsi="Times New Roman" w:cs="Times New Roman"/>
          <w:b/>
          <w:sz w:val="24"/>
          <w:szCs w:val="24"/>
          <w:lang w:val="sr-Cyrl-RS"/>
        </w:rPr>
        <w:t>Ана Врањеш</w:t>
      </w:r>
      <w:r w:rsidRPr="00A50A54">
        <w:rPr>
          <w:rFonts w:ascii="Times New Roman" w:hAnsi="Times New Roman" w:cs="Times New Roman"/>
          <w:sz w:val="24"/>
          <w:szCs w:val="24"/>
          <w:lang w:val="sr-Cyrl-RS"/>
        </w:rPr>
        <w:t xml:space="preserve">, </w:t>
      </w:r>
      <w:r w:rsidRPr="004B0441">
        <w:rPr>
          <w:rFonts w:ascii="Times New Roman" w:hAnsi="Times New Roman" w:cs="Times New Roman"/>
          <w:sz w:val="24"/>
          <w:szCs w:val="24"/>
          <w:lang w:val="sr-Cyrl-RS"/>
        </w:rPr>
        <w:t>на предмету</w:t>
      </w:r>
      <w:r w:rsidRPr="004B0441">
        <w:rPr>
          <w:rFonts w:ascii="Times New Roman" w:hAnsi="Times New Roman" w:cs="Times New Roman"/>
          <w:b/>
          <w:sz w:val="24"/>
          <w:szCs w:val="24"/>
          <w:lang w:val="sr-Cyrl-RS"/>
        </w:rPr>
        <w:t xml:space="preserve"> </w:t>
      </w:r>
      <w:r w:rsidRPr="004B0441">
        <w:rPr>
          <w:rFonts w:ascii="Times New Roman" w:hAnsi="Times New Roman" w:cs="Times New Roman"/>
          <w:i/>
          <w:sz w:val="24"/>
          <w:szCs w:val="24"/>
          <w:lang w:val="sr-Cyrl-RS"/>
        </w:rPr>
        <w:t>Српска уметност средњег века (одбране теме, 2+2, 14 часова на вежбама)</w:t>
      </w:r>
      <w:r w:rsidRPr="004B0441">
        <w:rPr>
          <w:rFonts w:ascii="Times New Roman" w:hAnsi="Times New Roman" w:cs="Times New Roman"/>
          <w:sz w:val="24"/>
          <w:szCs w:val="24"/>
          <w:lang w:val="sr-Cyrl-RS"/>
        </w:rPr>
        <w:t xml:space="preserve"> и </w:t>
      </w:r>
      <w:r w:rsidRPr="004B0441">
        <w:rPr>
          <w:rFonts w:ascii="Times New Roman" w:hAnsi="Times New Roman" w:cs="Times New Roman"/>
          <w:i/>
          <w:sz w:val="24"/>
          <w:szCs w:val="24"/>
          <w:lang w:val="sr-Cyrl-RS"/>
        </w:rPr>
        <w:t>Уметност српских земаља средњег века (одбране теме 1, 2+2, 14 часова на вежбама)</w:t>
      </w:r>
      <w:r w:rsidRPr="004B0441">
        <w:rPr>
          <w:rFonts w:ascii="Times New Roman" w:hAnsi="Times New Roman" w:cs="Times New Roman"/>
          <w:sz w:val="24"/>
          <w:szCs w:val="24"/>
          <w:lang w:val="sr-Cyrl-RS"/>
        </w:rPr>
        <w:t>,</w:t>
      </w:r>
      <w:r w:rsidRPr="004B0441">
        <w:rPr>
          <w:rFonts w:ascii="Times New Roman" w:hAnsi="Times New Roman" w:cs="Times New Roman"/>
          <w:i/>
          <w:sz w:val="24"/>
          <w:szCs w:val="24"/>
          <w:lang w:val="sr-Cyrl-RS"/>
        </w:rPr>
        <w:t xml:space="preserve"> </w:t>
      </w:r>
      <w:r w:rsidRPr="004B0441">
        <w:rPr>
          <w:rFonts w:ascii="Times New Roman" w:hAnsi="Times New Roman" w:cs="Times New Roman"/>
          <w:sz w:val="24"/>
          <w:szCs w:val="24"/>
          <w:lang w:val="sr-Cyrl-RS"/>
        </w:rPr>
        <w:t>у читавој школској 2025/26 години.</w:t>
      </w:r>
    </w:p>
    <w:p w14:paraId="0AD5704E" w14:textId="77777777" w:rsidR="004B0441" w:rsidRPr="004B0441" w:rsidRDefault="004B0441" w:rsidP="004B0441">
      <w:pPr>
        <w:pStyle w:val="ListParagraph"/>
        <w:jc w:val="both"/>
        <w:rPr>
          <w:rFonts w:ascii="Times New Roman" w:hAnsi="Times New Roman" w:cs="Times New Roman"/>
          <w:sz w:val="24"/>
          <w:szCs w:val="24"/>
          <w:lang w:val="sr-Cyrl-RS"/>
        </w:rPr>
      </w:pPr>
    </w:p>
    <w:p w14:paraId="39420E7E" w14:textId="77777777" w:rsidR="004B0441" w:rsidRPr="004B0441" w:rsidRDefault="004B0441" w:rsidP="004B0441">
      <w:pPr>
        <w:pStyle w:val="ListParagraph"/>
        <w:numPr>
          <w:ilvl w:val="0"/>
          <w:numId w:val="24"/>
        </w:numPr>
        <w:suppressAutoHyphens w:val="0"/>
        <w:spacing w:after="40" w:line="240" w:lineRule="auto"/>
        <w:ind w:left="714" w:hanging="357"/>
        <w:contextualSpacing w:val="0"/>
        <w:jc w:val="both"/>
        <w:rPr>
          <w:rFonts w:ascii="Times New Roman" w:hAnsi="Times New Roman" w:cs="Times New Roman"/>
          <w:sz w:val="24"/>
          <w:szCs w:val="24"/>
          <w:lang w:val="sr-Cyrl-RS"/>
        </w:rPr>
      </w:pPr>
      <w:r w:rsidRPr="004B0441">
        <w:rPr>
          <w:rFonts w:ascii="Times New Roman" w:hAnsi="Times New Roman" w:cs="Times New Roman"/>
          <w:b/>
          <w:sz w:val="24"/>
          <w:szCs w:val="24"/>
          <w:lang w:val="sr-Cyrl-RS"/>
        </w:rPr>
        <w:t>Немања Петровић</w:t>
      </w:r>
      <w:r w:rsidRPr="00A50A54">
        <w:rPr>
          <w:rFonts w:ascii="Times New Roman" w:hAnsi="Times New Roman" w:cs="Times New Roman"/>
          <w:sz w:val="24"/>
          <w:szCs w:val="24"/>
          <w:lang w:val="sr-Cyrl-RS"/>
        </w:rPr>
        <w:t>,</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на предмету</w:t>
      </w:r>
      <w:r w:rsidRPr="004B0441">
        <w:rPr>
          <w:rFonts w:ascii="Times New Roman" w:hAnsi="Times New Roman" w:cs="Times New Roman"/>
          <w:b/>
          <w:sz w:val="24"/>
          <w:szCs w:val="24"/>
          <w:lang w:val="sr-Cyrl-RS"/>
        </w:rPr>
        <w:t xml:space="preserve"> </w:t>
      </w:r>
      <w:r w:rsidRPr="004B0441">
        <w:rPr>
          <w:rFonts w:ascii="Times New Roman" w:hAnsi="Times New Roman" w:cs="Times New Roman"/>
          <w:i/>
          <w:sz w:val="24"/>
          <w:szCs w:val="24"/>
          <w:lang w:val="sr-Cyrl-RS"/>
        </w:rPr>
        <w:t>Историја модерне уметности српских земаља средњег века 2, (2+2, 14 часова на вежбама)</w:t>
      </w:r>
      <w:r w:rsidRPr="004B0441">
        <w:rPr>
          <w:rFonts w:ascii="Times New Roman" w:hAnsi="Times New Roman" w:cs="Times New Roman"/>
          <w:sz w:val="24"/>
          <w:szCs w:val="24"/>
          <w:lang w:val="sr-Cyrl-RS"/>
        </w:rPr>
        <w:t>, читавој у школској 2025/26 години.</w:t>
      </w:r>
    </w:p>
    <w:p w14:paraId="4F592A8B" w14:textId="77777777" w:rsidR="004B0441" w:rsidRDefault="004B0441" w:rsidP="004B0441">
      <w:pPr>
        <w:spacing w:after="120" w:line="20" w:lineRule="atLeast"/>
        <w:ind w:left="360"/>
        <w:jc w:val="both"/>
        <w:rPr>
          <w:b/>
          <w:color w:val="FF0000"/>
          <w:lang w:val="sr-Cyrl-RS"/>
        </w:rPr>
      </w:pPr>
      <w:r w:rsidRPr="004B0441">
        <w:rPr>
          <w:lang w:val="sr-Cyrl-RS"/>
        </w:rPr>
        <w:t xml:space="preserve">Укупан број гласова: </w:t>
      </w:r>
      <w:r w:rsidRPr="004B0441">
        <w:rPr>
          <w:lang w:val="en-US"/>
        </w:rPr>
        <w:t xml:space="preserve"> </w:t>
      </w:r>
      <w:r w:rsidRPr="004B0441">
        <w:rPr>
          <w:b/>
          <w:color w:val="FF0000"/>
          <w:sz w:val="28"/>
          <w:szCs w:val="28"/>
          <w:lang w:val="sr-Cyrl-RS"/>
        </w:rPr>
        <w:t xml:space="preserve">244 </w:t>
      </w:r>
      <w:r w:rsidRPr="004B0441">
        <w:rPr>
          <w:b/>
          <w:color w:val="FF0000"/>
          <w:lang w:val="sr-Cyrl-RS"/>
        </w:rPr>
        <w:t>ЗА</w:t>
      </w:r>
    </w:p>
    <w:p w14:paraId="16282689" w14:textId="34F5B70F" w:rsidR="004B0441" w:rsidRPr="004B0441" w:rsidRDefault="004B0441" w:rsidP="004B0441">
      <w:pPr>
        <w:spacing w:after="120" w:line="20" w:lineRule="atLeast"/>
        <w:jc w:val="both"/>
        <w:rPr>
          <w:b/>
          <w:color w:val="FF0000"/>
          <w:lang w:val="en-US"/>
        </w:rPr>
      </w:pPr>
      <w:r w:rsidRPr="004B0441">
        <w:rPr>
          <w:color w:val="000000" w:themeColor="text1"/>
          <w:lang w:val="sr-Cyrl-RS"/>
        </w:rPr>
        <w:t>г)</w:t>
      </w:r>
      <w:r w:rsidRPr="004B0441">
        <w:rPr>
          <w:b/>
          <w:color w:val="000000" w:themeColor="text1"/>
          <w:lang w:val="sr-Cyrl-RS"/>
        </w:rPr>
        <w:t xml:space="preserve"> </w:t>
      </w:r>
      <w:r>
        <w:rPr>
          <w:b/>
          <w:color w:val="000000" w:themeColor="text1"/>
          <w:lang w:val="sr-Cyrl-RS"/>
        </w:rPr>
        <w:t xml:space="preserve">   </w:t>
      </w:r>
      <w:r w:rsidRPr="005E1FA8">
        <w:rPr>
          <w:color w:val="000000"/>
        </w:rPr>
        <w:t xml:space="preserve">У припреми и реализацији наставног процеса на Одељењу за </w:t>
      </w:r>
      <w:r>
        <w:rPr>
          <w:color w:val="000000"/>
          <w:lang w:val="sr-Cyrl-RS"/>
        </w:rPr>
        <w:t xml:space="preserve">психологију </w:t>
      </w:r>
      <w:r w:rsidRPr="005E1FA8">
        <w:rPr>
          <w:color w:val="000000"/>
        </w:rPr>
        <w:t>у школ</w:t>
      </w:r>
      <w:r>
        <w:rPr>
          <w:color w:val="000000"/>
        </w:rPr>
        <w:t>ск</w:t>
      </w:r>
      <w:r>
        <w:rPr>
          <w:color w:val="000000"/>
          <w:lang w:val="sr-Cyrl-RS"/>
        </w:rPr>
        <w:t>ој</w:t>
      </w:r>
      <w:r>
        <w:rPr>
          <w:color w:val="000000"/>
        </w:rPr>
        <w:t xml:space="preserve"> 202</w:t>
      </w:r>
      <w:r>
        <w:rPr>
          <w:color w:val="000000"/>
          <w:lang w:val="en-US"/>
        </w:rPr>
        <w:t>5</w:t>
      </w:r>
      <w:r>
        <w:rPr>
          <w:color w:val="000000"/>
        </w:rPr>
        <w:t>/202</w:t>
      </w:r>
      <w:r>
        <w:rPr>
          <w:color w:val="000000"/>
          <w:lang w:val="en-US"/>
        </w:rPr>
        <w:t>6</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има </w:t>
      </w:r>
      <w:r w:rsidRPr="005E1FA8">
        <w:rPr>
          <w:color w:val="000000"/>
        </w:rPr>
        <w:t>докторских студија:</w:t>
      </w:r>
    </w:p>
    <w:p w14:paraId="1D5B104A" w14:textId="77777777" w:rsidR="004B0441" w:rsidRPr="00F91EA0" w:rsidRDefault="004B0441" w:rsidP="004B0441">
      <w:pPr>
        <w:ind w:firstLine="348"/>
        <w:jc w:val="both"/>
        <w:rPr>
          <w:color w:val="000000"/>
          <w:lang w:val="sr-Cyrl-RS"/>
        </w:rPr>
      </w:pPr>
    </w:p>
    <w:p w14:paraId="36FE3410"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Матија Гвозден</w:t>
      </w:r>
      <w:r w:rsidRPr="00A50A54">
        <w:rPr>
          <w:rFonts w:ascii="Times New Roman" w:hAnsi="Times New Roman" w:cs="Times New Roman"/>
          <w:sz w:val="24"/>
          <w:szCs w:val="24"/>
          <w:lang w:val="sr-Cyrl-RS"/>
        </w:rPr>
        <w:t xml:space="preserve">,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Основи психотерапије и саветовања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Интервенције у кризи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w:t>
      </w:r>
      <w:r w:rsidRPr="004B0441">
        <w:rPr>
          <w:rFonts w:ascii="Times New Roman" w:hAnsi="Times New Roman" w:cs="Times New Roman"/>
          <w:sz w:val="24"/>
          <w:szCs w:val="24"/>
          <w:lang w:val="sr-Cyrl-RS"/>
        </w:rPr>
        <w:t xml:space="preserve"> у школској 2025/26.години.</w:t>
      </w:r>
    </w:p>
    <w:p w14:paraId="512014E4"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Елена Стевановић</w:t>
      </w:r>
      <w:r w:rsidRPr="00A50A54">
        <w:rPr>
          <w:rFonts w:ascii="Times New Roman" w:hAnsi="Times New Roman" w:cs="Times New Roman"/>
          <w:sz w:val="24"/>
          <w:szCs w:val="24"/>
          <w:lang w:val="sr-Cyrl-RS"/>
        </w:rPr>
        <w:t>,</w:t>
      </w:r>
      <w:r w:rsidRPr="004B0441">
        <w:rPr>
          <w:rFonts w:ascii="Times New Roman" w:hAnsi="Times New Roman" w:cs="Times New Roman"/>
          <w:b/>
          <w:sz w:val="24"/>
          <w:szCs w:val="24"/>
          <w:lang w:val="sr-Cyrl-RS"/>
        </w:rPr>
        <w:t xml:space="preserve">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Психологија менталног здравља</w:t>
      </w:r>
      <w:r w:rsidRPr="004B0441">
        <w:rPr>
          <w:rFonts w:ascii="Times New Roman" w:hAnsi="Times New Roman" w:cs="Times New Roman"/>
          <w:i/>
          <w:sz w:val="24"/>
          <w:szCs w:val="24"/>
        </w:rPr>
        <w:t xml:space="preserve"> </w:t>
      </w:r>
      <w:r w:rsidRPr="004B0441">
        <w:rPr>
          <w:rFonts w:ascii="Times New Roman" w:hAnsi="Times New Roman" w:cs="Times New Roman"/>
          <w:i/>
          <w:sz w:val="24"/>
          <w:szCs w:val="24"/>
          <w:lang w:val="sr-Cyrl-RS"/>
        </w:rPr>
        <w:t>(2+2), Увод у клиничку психологију (2+2), Основе клиничке процене</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 xml:space="preserve">(2+2) </w:t>
      </w:r>
      <w:r w:rsidRPr="004B0441">
        <w:rPr>
          <w:rFonts w:ascii="Times New Roman" w:hAnsi="Times New Roman" w:cs="Times New Roman"/>
          <w:sz w:val="24"/>
          <w:szCs w:val="24"/>
          <w:lang w:val="sr-Cyrl-RS"/>
        </w:rPr>
        <w:t xml:space="preserve">и </w:t>
      </w:r>
      <w:r w:rsidRPr="004B0441">
        <w:rPr>
          <w:rFonts w:ascii="Times New Roman" w:hAnsi="Times New Roman" w:cs="Times New Roman"/>
          <w:i/>
          <w:sz w:val="24"/>
          <w:szCs w:val="24"/>
          <w:lang w:val="sr-Cyrl-RS"/>
        </w:rPr>
        <w:t xml:space="preserve">Методе клиничке процене (2+2), </w:t>
      </w:r>
      <w:r w:rsidRPr="004B0441">
        <w:rPr>
          <w:rFonts w:ascii="Times New Roman" w:hAnsi="Times New Roman" w:cs="Times New Roman"/>
          <w:sz w:val="24"/>
          <w:szCs w:val="24"/>
          <w:lang w:val="sr-Cyrl-RS"/>
        </w:rPr>
        <w:t>у читавој школској 2025/26.години.</w:t>
      </w:r>
    </w:p>
    <w:p w14:paraId="56CE48D1"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Милица Манојловић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Психометрија 1</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(4+2)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Психометрија 2</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(4+2)</w:t>
      </w:r>
      <w:r w:rsidRPr="004B0441">
        <w:rPr>
          <w:rFonts w:ascii="Times New Roman" w:hAnsi="Times New Roman" w:cs="Times New Roman"/>
          <w:sz w:val="24"/>
          <w:szCs w:val="24"/>
          <w:lang w:val="sr-Cyrl-RS"/>
        </w:rPr>
        <w:t xml:space="preserve"> у читавој школској 2025/26.години.</w:t>
      </w:r>
    </w:p>
    <w:p w14:paraId="42CC5989"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Срећко Гутић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Психометрија 1</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(4+2)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Психометрија 2</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(4+2)</w:t>
      </w:r>
      <w:r w:rsidRPr="004B0441">
        <w:rPr>
          <w:rFonts w:ascii="Times New Roman" w:hAnsi="Times New Roman" w:cs="Times New Roman"/>
          <w:sz w:val="24"/>
          <w:szCs w:val="24"/>
          <w:lang w:val="sr-Cyrl-RS"/>
        </w:rPr>
        <w:t xml:space="preserve"> у читавој школској 2025/26.години.</w:t>
      </w:r>
    </w:p>
    <w:p w14:paraId="3493ADEB"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Ана Иванов </w:t>
      </w:r>
      <w:r w:rsidRPr="004B0441">
        <w:rPr>
          <w:rFonts w:ascii="Times New Roman" w:hAnsi="Times New Roman" w:cs="Times New Roman"/>
          <w:sz w:val="24"/>
          <w:szCs w:val="24"/>
          <w:lang w:val="sr-Cyrl-RS"/>
        </w:rPr>
        <w:t xml:space="preserve">на предметима основних академских студија, </w:t>
      </w:r>
      <w:r w:rsidRPr="004B0441">
        <w:rPr>
          <w:rFonts w:ascii="Times New Roman" w:hAnsi="Times New Roman" w:cs="Times New Roman"/>
          <w:i/>
          <w:sz w:val="24"/>
          <w:szCs w:val="24"/>
          <w:lang w:val="sr-Cyrl-RS"/>
        </w:rPr>
        <w:t>Основе психологије рада и организације</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 Стрес на раду (2+2), Примењена истраживања у психологији рада (2+2)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Пракса на модулу психологија рада и организације</w:t>
      </w:r>
      <w:r w:rsidRPr="004B0441">
        <w:rPr>
          <w:rFonts w:ascii="Times New Roman" w:hAnsi="Times New Roman" w:cs="Times New Roman"/>
          <w:sz w:val="24"/>
          <w:szCs w:val="24"/>
          <w:lang w:val="sr-Cyrl-RS"/>
        </w:rPr>
        <w:t xml:space="preserve"> и на предметима мастер академских студија, </w:t>
      </w:r>
      <w:r w:rsidRPr="004B0441">
        <w:rPr>
          <w:rFonts w:ascii="Times New Roman" w:hAnsi="Times New Roman" w:cs="Times New Roman"/>
          <w:i/>
          <w:sz w:val="24"/>
          <w:szCs w:val="24"/>
          <w:lang w:val="sr-Cyrl-RS"/>
        </w:rPr>
        <w:t>Психологија организационог понашања ((2+2) курс први пут планиран за зимски семестар 2025. (3+2)), Социјални макр</w:t>
      </w:r>
      <w:r w:rsidRPr="004B0441">
        <w:rPr>
          <w:rFonts w:ascii="Times New Roman" w:hAnsi="Times New Roman" w:cs="Times New Roman"/>
          <w:i/>
          <w:sz w:val="24"/>
          <w:szCs w:val="24"/>
        </w:rPr>
        <w:t>k</w:t>
      </w:r>
      <w:r w:rsidRPr="004B0441">
        <w:rPr>
          <w:rFonts w:ascii="Times New Roman" w:hAnsi="Times New Roman" w:cs="Times New Roman"/>
          <w:i/>
          <w:sz w:val="24"/>
          <w:szCs w:val="24"/>
          <w:lang w:val="sr-Cyrl-RS"/>
        </w:rPr>
        <w:t xml:space="preserve">етинг и маркетинг непрофитних организација (2+2) </w:t>
      </w:r>
      <w:r w:rsidRPr="004B0441">
        <w:rPr>
          <w:rFonts w:ascii="Times New Roman" w:hAnsi="Times New Roman" w:cs="Times New Roman"/>
          <w:sz w:val="24"/>
          <w:szCs w:val="24"/>
          <w:lang w:val="sr-Cyrl-RS"/>
        </w:rPr>
        <w:t>и</w:t>
      </w:r>
      <w:r w:rsidRPr="004B0441">
        <w:rPr>
          <w:rFonts w:ascii="Times New Roman" w:hAnsi="Times New Roman" w:cs="Times New Roman"/>
          <w:i/>
          <w:sz w:val="24"/>
          <w:szCs w:val="24"/>
          <w:lang w:val="sr-Cyrl-RS"/>
        </w:rPr>
        <w:t xml:space="preserve"> Пракса на модулу психологија рада и организације</w:t>
      </w:r>
      <w:r w:rsidRPr="004B0441">
        <w:rPr>
          <w:rFonts w:ascii="Times New Roman" w:hAnsi="Times New Roman" w:cs="Times New Roman"/>
          <w:sz w:val="24"/>
          <w:szCs w:val="24"/>
          <w:lang w:val="sr-Cyrl-RS"/>
        </w:rPr>
        <w:t>, у читавој школској 2025/26.години.</w:t>
      </w:r>
    </w:p>
    <w:p w14:paraId="2083DF59"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Сара Божић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Увод у психолингвистику</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 Психолингвистика (2+2), Истраживања у психолингвистици (2+2), Практикум 1 из опште психологије (0+1), практикум 2 из опште психологије (0+1)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Когнитивна психологија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(4+2)</w:t>
      </w:r>
      <w:r w:rsidRPr="004B0441">
        <w:rPr>
          <w:rFonts w:ascii="Times New Roman" w:hAnsi="Times New Roman" w:cs="Times New Roman"/>
          <w:sz w:val="24"/>
          <w:szCs w:val="24"/>
          <w:lang w:val="sr-Cyrl-RS"/>
        </w:rPr>
        <w:t xml:space="preserve"> у школској 2025/26.години.</w:t>
      </w:r>
    </w:p>
    <w:p w14:paraId="7E1C1E0A"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Душко Кљаић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Општа психологија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w:t>
      </w:r>
      <w:r w:rsidRPr="004B0441">
        <w:rPr>
          <w:rFonts w:ascii="Times New Roman" w:hAnsi="Times New Roman" w:cs="Times New Roman"/>
          <w:i/>
          <w:sz w:val="24"/>
          <w:szCs w:val="24"/>
        </w:rPr>
        <w:t>)</w:t>
      </w:r>
      <w:r w:rsidRPr="004B0441">
        <w:rPr>
          <w:rFonts w:ascii="Times New Roman" w:hAnsi="Times New Roman" w:cs="Times New Roman"/>
          <w:i/>
          <w:sz w:val="24"/>
          <w:szCs w:val="24"/>
          <w:lang w:val="sr-Cyrl-RS"/>
        </w:rPr>
        <w:t>, Основе психологије личности (2+2), Основе психологије учења/наставе (3+1)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Теоријска и емпиријска истраживања уџбеника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w:t>
      </w:r>
      <w:r w:rsidRPr="004B0441">
        <w:rPr>
          <w:rFonts w:ascii="Times New Roman" w:hAnsi="Times New Roman" w:cs="Times New Roman"/>
          <w:sz w:val="24"/>
          <w:szCs w:val="24"/>
          <w:lang w:val="sr-Cyrl-RS"/>
        </w:rPr>
        <w:t xml:space="preserve"> у школској 2025/26.години.</w:t>
      </w:r>
    </w:p>
    <w:p w14:paraId="17B95521"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Марија Кушић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Психологија индивидуалних разлика (4+2)</w:t>
      </w:r>
      <w:r w:rsidRPr="004B0441">
        <w:rPr>
          <w:rFonts w:ascii="Times New Roman" w:hAnsi="Times New Roman" w:cs="Times New Roman"/>
          <w:sz w:val="24"/>
          <w:szCs w:val="24"/>
          <w:lang w:val="sr-Cyrl-RS"/>
        </w:rPr>
        <w:t xml:space="preserve"> у читавој школској 2025/26.години.</w:t>
      </w:r>
    </w:p>
    <w:p w14:paraId="3C039141"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Селена Врачар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Комуникацијске вештине</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w:t>
      </w:r>
      <w:r w:rsidRPr="004B0441">
        <w:rPr>
          <w:rFonts w:ascii="Times New Roman" w:hAnsi="Times New Roman" w:cs="Times New Roman"/>
          <w:i/>
          <w:sz w:val="24"/>
          <w:szCs w:val="24"/>
        </w:rPr>
        <w:t>)</w:t>
      </w:r>
      <w:r w:rsidRPr="004B0441">
        <w:rPr>
          <w:rFonts w:ascii="Times New Roman" w:hAnsi="Times New Roman" w:cs="Times New Roman"/>
          <w:i/>
          <w:sz w:val="24"/>
          <w:szCs w:val="24"/>
          <w:lang w:val="sr-Cyrl-RS"/>
        </w:rPr>
        <w:t>, Интеркултурално образовање (2+2), Интеркултурална интеракција (2+2)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Медијација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(2+2)</w:t>
      </w:r>
      <w:r w:rsidRPr="004B0441">
        <w:rPr>
          <w:rFonts w:ascii="Times New Roman" w:hAnsi="Times New Roman" w:cs="Times New Roman"/>
          <w:sz w:val="24"/>
          <w:szCs w:val="24"/>
          <w:lang w:val="sr-Cyrl-RS"/>
        </w:rPr>
        <w:t xml:space="preserve"> у читавој школској 2025/26.години.</w:t>
      </w:r>
    </w:p>
    <w:p w14:paraId="6FE84247"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Кристина Мојовић Здравковић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Увод у психологију образовања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(3+2, са 2 групе вежбе)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Психологија учења и наставе</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(3+1, вежбе)</w:t>
      </w:r>
      <w:r w:rsidRPr="004B0441">
        <w:rPr>
          <w:rFonts w:ascii="Times New Roman" w:hAnsi="Times New Roman" w:cs="Times New Roman"/>
          <w:sz w:val="24"/>
          <w:szCs w:val="24"/>
          <w:lang w:val="sr-Cyrl-RS"/>
        </w:rPr>
        <w:t xml:space="preserve"> у читавој школској 2025/26. години.</w:t>
      </w:r>
    </w:p>
    <w:p w14:paraId="3C438B90"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Невена Мијатовић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Статистика у истраживању образовања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 xml:space="preserve">(8 часова вежби недељно) </w:t>
      </w:r>
      <w:r w:rsidRPr="004B0441">
        <w:rPr>
          <w:rFonts w:ascii="Times New Roman" w:hAnsi="Times New Roman" w:cs="Times New Roman"/>
          <w:sz w:val="24"/>
          <w:szCs w:val="24"/>
          <w:lang w:val="sr-Cyrl-RS"/>
        </w:rPr>
        <w:t>у зимском семестру, у школској 2025/26. години.</w:t>
      </w:r>
    </w:p>
    <w:p w14:paraId="064DF134"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lastRenderedPageBreak/>
        <w:t xml:space="preserve">Катарина Стекић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 xml:space="preserve">Психологија учења (4 часа предавања и 2 часа вежби са две групе студената), </w:t>
      </w:r>
      <w:r w:rsidRPr="004B0441">
        <w:rPr>
          <w:rFonts w:ascii="Times New Roman" w:hAnsi="Times New Roman" w:cs="Times New Roman"/>
          <w:sz w:val="24"/>
          <w:szCs w:val="24"/>
          <w:lang w:val="sr-Cyrl-RS"/>
        </w:rPr>
        <w:t>3. семестар основних студија</w:t>
      </w:r>
      <w:r w:rsidRPr="004B0441">
        <w:rPr>
          <w:rFonts w:ascii="Times New Roman" w:hAnsi="Times New Roman" w:cs="Times New Roman"/>
          <w:i/>
          <w:sz w:val="24"/>
          <w:szCs w:val="24"/>
          <w:lang w:val="sr-Cyrl-RS"/>
        </w:rPr>
        <w:t xml:space="preserve">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Психологија памћења и мишљења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 xml:space="preserve">(4 часа предавања и 2 часа вежби са две групе студената), </w:t>
      </w:r>
      <w:r w:rsidRPr="004B0441">
        <w:rPr>
          <w:rFonts w:ascii="Times New Roman" w:hAnsi="Times New Roman" w:cs="Times New Roman"/>
          <w:sz w:val="24"/>
          <w:szCs w:val="24"/>
          <w:lang w:val="sr-Cyrl-RS"/>
        </w:rPr>
        <w:t>4. семестар основних студија, у школској 2025/26. години.</w:t>
      </w:r>
    </w:p>
    <w:p w14:paraId="772AFBDA" w14:textId="77777777" w:rsidR="004B0441" w:rsidRPr="004B0441" w:rsidRDefault="004B0441" w:rsidP="004B0441">
      <w:pPr>
        <w:pStyle w:val="ListParagraph"/>
        <w:numPr>
          <w:ilvl w:val="0"/>
          <w:numId w:val="1"/>
        </w:numPr>
        <w:suppressAutoHyphens w:val="0"/>
        <w:spacing w:after="0" w:line="240" w:lineRule="auto"/>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Јован Михојевић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Увод у психологију образовања</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(3+2, са 2 групе вежбе) и</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Психологија учења и наставе</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(3+1, вежбе)</w:t>
      </w:r>
      <w:r w:rsidRPr="004B0441">
        <w:rPr>
          <w:rFonts w:ascii="Times New Roman" w:hAnsi="Times New Roman" w:cs="Times New Roman"/>
          <w:sz w:val="24"/>
          <w:szCs w:val="24"/>
          <w:lang w:val="sr-Cyrl-RS"/>
        </w:rPr>
        <w:t xml:space="preserve"> у читавој школској 2025/26.</w:t>
      </w:r>
    </w:p>
    <w:p w14:paraId="470CE197" w14:textId="77777777" w:rsidR="004B0441" w:rsidRPr="004B0441" w:rsidRDefault="004B0441" w:rsidP="004B0441">
      <w:pPr>
        <w:pStyle w:val="ListParagraph"/>
        <w:numPr>
          <w:ilvl w:val="0"/>
          <w:numId w:val="1"/>
        </w:numPr>
        <w:suppressAutoHyphens w:val="0"/>
        <w:spacing w:after="40" w:line="240" w:lineRule="auto"/>
        <w:ind w:left="805" w:hanging="357"/>
        <w:contextualSpacing w:val="0"/>
        <w:jc w:val="both"/>
        <w:rPr>
          <w:rFonts w:ascii="Times New Roman" w:hAnsi="Times New Roman" w:cs="Times New Roman"/>
          <w:b/>
          <w:sz w:val="24"/>
          <w:szCs w:val="24"/>
          <w:lang w:val="sr-Cyrl-RS"/>
        </w:rPr>
      </w:pPr>
      <w:r w:rsidRPr="004B0441">
        <w:rPr>
          <w:rFonts w:ascii="Times New Roman" w:hAnsi="Times New Roman" w:cs="Times New Roman"/>
          <w:b/>
          <w:sz w:val="24"/>
          <w:szCs w:val="24"/>
          <w:lang w:val="sr-Cyrl-RS"/>
        </w:rPr>
        <w:t xml:space="preserve">Сандра Илић </w:t>
      </w:r>
      <w:r w:rsidRPr="004B0441">
        <w:rPr>
          <w:rFonts w:ascii="Times New Roman" w:hAnsi="Times New Roman" w:cs="Times New Roman"/>
          <w:sz w:val="24"/>
          <w:szCs w:val="24"/>
          <w:lang w:val="sr-Cyrl-RS"/>
        </w:rPr>
        <w:t xml:space="preserve">на предмету </w:t>
      </w:r>
      <w:r w:rsidRPr="004B0441">
        <w:rPr>
          <w:rFonts w:ascii="Times New Roman" w:hAnsi="Times New Roman" w:cs="Times New Roman"/>
          <w:i/>
          <w:sz w:val="24"/>
          <w:szCs w:val="24"/>
          <w:lang w:val="sr-Cyrl-RS"/>
        </w:rPr>
        <w:t>Пракса на истраживачком модулу</w:t>
      </w:r>
      <w:r w:rsidRPr="004B0441">
        <w:rPr>
          <w:rFonts w:ascii="Times New Roman" w:hAnsi="Times New Roman" w:cs="Times New Roman"/>
          <w:sz w:val="24"/>
          <w:szCs w:val="24"/>
          <w:lang w:val="sr-Cyrl-RS"/>
        </w:rPr>
        <w:t xml:space="preserve"> </w:t>
      </w:r>
      <w:r w:rsidRPr="004B0441">
        <w:rPr>
          <w:rFonts w:ascii="Times New Roman" w:hAnsi="Times New Roman" w:cs="Times New Roman"/>
          <w:i/>
          <w:sz w:val="24"/>
          <w:szCs w:val="24"/>
          <w:lang w:val="sr-Cyrl-RS"/>
        </w:rPr>
        <w:t>(2+0)</w:t>
      </w:r>
      <w:r w:rsidRPr="004B0441">
        <w:rPr>
          <w:rFonts w:ascii="Times New Roman" w:hAnsi="Times New Roman" w:cs="Times New Roman"/>
          <w:sz w:val="24"/>
          <w:szCs w:val="24"/>
          <w:lang w:val="sr-Cyrl-RS"/>
        </w:rPr>
        <w:t xml:space="preserve"> у школској 2025/26. години.</w:t>
      </w:r>
    </w:p>
    <w:p w14:paraId="4C3C7886" w14:textId="77777777" w:rsidR="004B0441" w:rsidRDefault="004B0441" w:rsidP="004B0441">
      <w:pPr>
        <w:spacing w:after="120" w:line="20" w:lineRule="atLeast"/>
        <w:ind w:left="450"/>
        <w:jc w:val="both"/>
        <w:rPr>
          <w:b/>
          <w:color w:val="FF0000"/>
          <w:lang w:val="sr-Latn-RS"/>
        </w:rPr>
      </w:pPr>
      <w:r w:rsidRPr="004B0441">
        <w:rPr>
          <w:lang w:val="sr-Cyrl-RS"/>
        </w:rPr>
        <w:t xml:space="preserve">Укупан број гласова: </w:t>
      </w:r>
      <w:r w:rsidRPr="004B0441">
        <w:rPr>
          <w:lang w:val="en-US"/>
        </w:rPr>
        <w:t xml:space="preserve"> </w:t>
      </w:r>
      <w:r w:rsidRPr="004B0441">
        <w:rPr>
          <w:b/>
          <w:color w:val="FF0000"/>
          <w:sz w:val="28"/>
          <w:szCs w:val="28"/>
          <w:lang w:val="sr-Cyrl-RS"/>
        </w:rPr>
        <w:t xml:space="preserve">244 </w:t>
      </w:r>
      <w:r w:rsidRPr="004B0441">
        <w:rPr>
          <w:b/>
          <w:color w:val="FF0000"/>
          <w:lang w:val="sr-Cyrl-RS"/>
        </w:rPr>
        <w:t>ЗА</w:t>
      </w:r>
    </w:p>
    <w:p w14:paraId="40A8C57C" w14:textId="6027A415" w:rsidR="000F0A70" w:rsidRPr="00AC1C05" w:rsidRDefault="000F0A70" w:rsidP="000F0A70">
      <w:pPr>
        <w:spacing w:after="120" w:line="20" w:lineRule="atLeast"/>
        <w:jc w:val="center"/>
        <w:rPr>
          <w:color w:val="000000"/>
          <w:lang w:val="en-US"/>
        </w:rPr>
      </w:pPr>
      <w:r>
        <w:rPr>
          <w:color w:val="000000"/>
          <w:lang w:val="en-US"/>
        </w:rPr>
        <w:t>V</w:t>
      </w:r>
      <w:r w:rsidRPr="00A41BD7">
        <w:rPr>
          <w:color w:val="000000"/>
          <w:lang w:val="en-US"/>
        </w:rPr>
        <w:t xml:space="preserve">             </w:t>
      </w:r>
    </w:p>
    <w:p w14:paraId="25AD0C1A" w14:textId="72D627E7" w:rsidR="000F0A70" w:rsidRPr="000F0A70" w:rsidRDefault="000F0A70" w:rsidP="000F0A70">
      <w:pPr>
        <w:spacing w:after="120" w:line="20" w:lineRule="atLeast"/>
        <w:jc w:val="center"/>
        <w:rPr>
          <w:lang w:val="sr-Latn-RS"/>
        </w:rPr>
      </w:pPr>
      <w:r>
        <w:t xml:space="preserve">Наставно-научно веће је </w:t>
      </w:r>
      <w:r>
        <w:rPr>
          <w:lang w:val="sr-Cyrl-RS"/>
        </w:rPr>
        <w:t xml:space="preserve">једногласно </w:t>
      </w:r>
      <w:r>
        <w:t>донело следећ</w:t>
      </w:r>
      <w:r>
        <w:rPr>
          <w:lang w:val="sr-Cyrl-RS"/>
        </w:rPr>
        <w:t>е</w:t>
      </w:r>
    </w:p>
    <w:p w14:paraId="7AB6040E" w14:textId="6B963270" w:rsidR="000F0A70" w:rsidRDefault="000F0A70" w:rsidP="000F0A70">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72A1A5B8" w14:textId="64BD2F7C" w:rsidR="000F0A70" w:rsidRDefault="00AB3603" w:rsidP="00AB3603">
      <w:pPr>
        <w:spacing w:after="40"/>
        <w:jc w:val="both"/>
        <w:rPr>
          <w:b/>
          <w:color w:val="FF0000"/>
          <w:lang w:val="sr-Latn-RS"/>
        </w:rPr>
      </w:pPr>
      <w:r>
        <w:rPr>
          <w:lang w:val="sr-Cyrl-RS"/>
        </w:rPr>
        <w:t xml:space="preserve">1.     </w:t>
      </w:r>
      <w:r w:rsidRPr="006A25A0">
        <w:t xml:space="preserve">Усваја се </w:t>
      </w:r>
      <w:r>
        <w:rPr>
          <w:lang w:val="sr-Cyrl-RS"/>
        </w:rPr>
        <w:t>Предлог Одељења за археологију, за мање измене</w:t>
      </w:r>
      <w:r w:rsidRPr="00CF6D57">
        <w:t xml:space="preserve"> </w:t>
      </w:r>
      <w:r w:rsidRPr="00164DBC">
        <w:t xml:space="preserve">студијског програма за предмете на којима је ангажована </w:t>
      </w:r>
      <w:r w:rsidRPr="00CF6D57">
        <w:rPr>
          <w:b/>
        </w:rPr>
        <w:t>проф. др Јасна Вуковић</w:t>
      </w:r>
      <w:r w:rsidRPr="00164DBC">
        <w:t xml:space="preserve"> због преласка у звање редовног професора.</w:t>
      </w:r>
    </w:p>
    <w:p w14:paraId="4D840E8C"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E5F8864" w14:textId="3F1E7696" w:rsidR="000F0A70" w:rsidRDefault="00AB3603" w:rsidP="00AB3603">
      <w:pPr>
        <w:spacing w:after="40"/>
        <w:jc w:val="both"/>
        <w:rPr>
          <w:b/>
          <w:color w:val="FF0000"/>
          <w:lang w:val="sr-Latn-RS"/>
        </w:rPr>
      </w:pPr>
      <w:r>
        <w:rPr>
          <w:lang w:val="sr-Cyrl-RS"/>
        </w:rPr>
        <w:t xml:space="preserve">2.  </w:t>
      </w:r>
      <w:r w:rsidRPr="006A25A0">
        <w:t xml:space="preserve">Усваја се </w:t>
      </w:r>
      <w:r>
        <w:rPr>
          <w:lang w:val="sr-Cyrl-RS"/>
        </w:rPr>
        <w:t xml:space="preserve">Предлог </w:t>
      </w:r>
      <w:r w:rsidRPr="00164DBC">
        <w:t>за мање измене студијског прогр</w:t>
      </w:r>
      <w:r>
        <w:t>ама на Одељењу за АРХЕОЛОГИЈУ</w:t>
      </w:r>
      <w:r>
        <w:rPr>
          <w:lang w:val="sr-Cyrl-RS"/>
        </w:rPr>
        <w:t xml:space="preserve">: </w:t>
      </w:r>
      <w:r w:rsidRPr="00164DBC">
        <w:t xml:space="preserve">ангажовање  </w:t>
      </w:r>
      <w:r w:rsidRPr="00CF6D57">
        <w:rPr>
          <w:b/>
        </w:rPr>
        <w:t>доц. др Сенке Плавшић Гогић</w:t>
      </w:r>
      <w:r>
        <w:t xml:space="preserve"> на изборном предмету </w:t>
      </w:r>
      <w:r w:rsidRPr="00CF6D57">
        <w:rPr>
          <w:i/>
        </w:rPr>
        <w:t>Палеолит и мезолит Балкана</w:t>
      </w:r>
      <w:r>
        <w:rPr>
          <w:lang w:val="sr-Cyrl-RS"/>
        </w:rPr>
        <w:t xml:space="preserve"> </w:t>
      </w:r>
      <w:r w:rsidRPr="00164DBC">
        <w:t>(2+2, 6. и 8. семестар, 4 ЕСПБ, студијски програм ОАС 2021).</w:t>
      </w:r>
    </w:p>
    <w:p w14:paraId="33821741"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2004A9A" w14:textId="349A2C2A" w:rsidR="000F0A70" w:rsidRDefault="00AB3603" w:rsidP="00AB3603">
      <w:pPr>
        <w:spacing w:after="40"/>
        <w:jc w:val="both"/>
        <w:rPr>
          <w:b/>
          <w:color w:val="FF0000"/>
          <w:lang w:val="sr-Latn-RS"/>
        </w:rPr>
      </w:pPr>
      <w:r>
        <w:rPr>
          <w:lang w:val="sr-Cyrl-RS"/>
        </w:rPr>
        <w:t xml:space="preserve">3.  </w:t>
      </w:r>
      <w:r w:rsidRPr="006A25A0">
        <w:t xml:space="preserve">Усваја се </w:t>
      </w:r>
      <w:r w:rsidRPr="00913D52">
        <w:t>Предлог за мање измене студијског прогр</w:t>
      </w:r>
      <w:r>
        <w:t>ама на Одељењу за АРХЕОЛОГИЈУ</w:t>
      </w:r>
      <w:r>
        <w:rPr>
          <w:lang w:val="sr-Cyrl-RS"/>
        </w:rPr>
        <w:t xml:space="preserve">: </w:t>
      </w:r>
      <w:r w:rsidRPr="00913D52">
        <w:t>увођење изборног предмета</w:t>
      </w:r>
      <w:r>
        <w:rPr>
          <w:lang w:val="sr-Cyrl-RS"/>
        </w:rPr>
        <w:t>:</w:t>
      </w:r>
      <w:r w:rsidRPr="00913D52">
        <w:t xml:space="preserve"> </w:t>
      </w:r>
      <w:r w:rsidRPr="00CF6D57">
        <w:rPr>
          <w:i/>
        </w:rPr>
        <w:t>Методологија за праисторичаре</w:t>
      </w:r>
      <w:r w:rsidRPr="00913D52">
        <w:t xml:space="preserve"> 1 (2+</w:t>
      </w:r>
      <w:r>
        <w:rPr>
          <w:lang w:val="sr-Latn-RS"/>
        </w:rPr>
        <w:t>0</w:t>
      </w:r>
      <w:r w:rsidRPr="00913D52">
        <w:t>, 5. и 7. семестар, 4 ЕСПБ, студијски програм ОАС 2021)</w:t>
      </w:r>
      <w:r w:rsidRPr="00913D52">
        <w:rPr>
          <w:lang w:val="sr-Cyrl-RS"/>
        </w:rPr>
        <w:t>.</w:t>
      </w:r>
    </w:p>
    <w:p w14:paraId="00FBF091"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221B782" w14:textId="31A9C663" w:rsidR="00AB3603" w:rsidRDefault="00AB3603" w:rsidP="00AB3603">
      <w:pPr>
        <w:spacing w:after="40"/>
        <w:jc w:val="both"/>
        <w:rPr>
          <w:b/>
          <w:color w:val="FF0000"/>
          <w:lang w:val="sr-Latn-RS"/>
        </w:rPr>
      </w:pPr>
      <w:r>
        <w:rPr>
          <w:lang w:val="sr-Cyrl-RS"/>
        </w:rPr>
        <w:t xml:space="preserve">4.  </w:t>
      </w:r>
      <w:r w:rsidRPr="006A25A0">
        <w:t xml:space="preserve">Усваја се </w:t>
      </w:r>
      <w:r w:rsidRPr="00164DBC">
        <w:t>Предлог за мање измене студијског програма на Одељењу за ПЕДАГОГИЈУ И АНДРАГОГИЈУ:</w:t>
      </w:r>
      <w:r>
        <w:rPr>
          <w:lang w:val="sr-Cyrl-RS"/>
        </w:rPr>
        <w:t xml:space="preserve"> </w:t>
      </w:r>
      <w:r w:rsidRPr="00164DBC">
        <w:t xml:space="preserve">због преласка </w:t>
      </w:r>
      <w:r w:rsidRPr="00CF6D57">
        <w:rPr>
          <w:b/>
        </w:rPr>
        <w:t>др Драгане Пурешевић</w:t>
      </w:r>
      <w:r w:rsidRPr="00164DBC">
        <w:t xml:space="preserve"> из звања асистента у звање доцента – додаје се на предмете </w:t>
      </w:r>
      <w:r w:rsidRPr="00CF6D57">
        <w:rPr>
          <w:i/>
        </w:rPr>
        <w:t>Професионалне вештине</w:t>
      </w:r>
      <w:r w:rsidRPr="00164DBC">
        <w:t xml:space="preserve"> (основ</w:t>
      </w:r>
      <w:r>
        <w:t xml:space="preserve">не студије), </w:t>
      </w:r>
      <w:r w:rsidRPr="00CF6D57">
        <w:rPr>
          <w:i/>
        </w:rPr>
        <w:t>Образовна политика</w:t>
      </w:r>
      <w:r w:rsidRPr="00164DBC">
        <w:t xml:space="preserve"> (мастер студије) и </w:t>
      </w:r>
      <w:r w:rsidRPr="00CF6D57">
        <w:rPr>
          <w:i/>
        </w:rPr>
        <w:t>Акциона истраживања</w:t>
      </w:r>
      <w:r>
        <w:t xml:space="preserve"> (докторске студије);</w:t>
      </w:r>
      <w:r>
        <w:rPr>
          <w:lang w:val="sr-Cyrl-RS"/>
        </w:rPr>
        <w:t xml:space="preserve"> </w:t>
      </w:r>
      <w:r w:rsidRPr="00164DBC">
        <w:t xml:space="preserve">ангажовање на предметима Завршни рад СИР и Завршни рад – израда и одбрана (мастер студије), </w:t>
      </w:r>
      <w:r>
        <w:rPr>
          <w:lang w:val="sr-Cyrl-RS"/>
        </w:rPr>
        <w:t>и</w:t>
      </w:r>
      <w:r w:rsidRPr="00164DBC">
        <w:t xml:space="preserve">зрада дисертације 1_4 </w:t>
      </w:r>
      <w:r>
        <w:t xml:space="preserve">семестар, СИР 1, СИР 3, СИР 5, </w:t>
      </w:r>
      <w:r>
        <w:rPr>
          <w:lang w:val="sr-Cyrl-RS"/>
        </w:rPr>
        <w:t>и</w:t>
      </w:r>
      <w:r w:rsidRPr="00164DBC">
        <w:t>зрада дисер</w:t>
      </w:r>
      <w:r>
        <w:t xml:space="preserve">тације 2, Одбрана дисертације, </w:t>
      </w:r>
      <w:r>
        <w:rPr>
          <w:lang w:val="sr-Cyrl-RS"/>
        </w:rPr>
        <w:t>и</w:t>
      </w:r>
      <w:r>
        <w:t xml:space="preserve">зрада пријаве дисертације 1 и </w:t>
      </w:r>
      <w:r>
        <w:rPr>
          <w:lang w:val="sr-Cyrl-RS"/>
        </w:rPr>
        <w:t>о</w:t>
      </w:r>
      <w:r w:rsidRPr="00164DBC">
        <w:t>дбрана предлога теме докторске дисертације (докторске студије)</w:t>
      </w:r>
      <w:r w:rsidRPr="00164DBC">
        <w:rPr>
          <w:lang w:val="sr-Cyrl-RS"/>
        </w:rPr>
        <w:t xml:space="preserve"> </w:t>
      </w:r>
      <w:r w:rsidRPr="00164DBC">
        <w:t xml:space="preserve">и брисање с предмета </w:t>
      </w:r>
      <w:r w:rsidRPr="00CF6D57">
        <w:rPr>
          <w:i/>
        </w:rPr>
        <w:t>Евалуација школског рада</w:t>
      </w:r>
      <w:r w:rsidRPr="00164DBC">
        <w:t xml:space="preserve"> и </w:t>
      </w:r>
      <w:r w:rsidRPr="00CF6D57">
        <w:rPr>
          <w:i/>
        </w:rPr>
        <w:t>Дечја игра и стваралаштво</w:t>
      </w:r>
      <w:r w:rsidRPr="00164DBC">
        <w:t xml:space="preserve"> (основне студије) и </w:t>
      </w:r>
      <w:r w:rsidRPr="00CF6D57">
        <w:rPr>
          <w:i/>
        </w:rPr>
        <w:t>Методика наставе друштвено-хуманистичких предмета</w:t>
      </w:r>
      <w:r w:rsidRPr="00164DBC">
        <w:t xml:space="preserve"> (мастер </w:t>
      </w:r>
      <w:r w:rsidRPr="00312650">
        <w:t>студије).</w:t>
      </w:r>
      <w:r w:rsidRPr="00312650">
        <w:rPr>
          <w:lang w:val="sr-Cyrl-RS"/>
        </w:rPr>
        <w:t xml:space="preserve"> </w:t>
      </w:r>
      <w:r w:rsidRPr="00312650">
        <w:rPr>
          <w:color w:val="000000"/>
          <w:lang w:val="sr-Cyrl-RS"/>
        </w:rPr>
        <w:t>Д</w:t>
      </w:r>
      <w:r w:rsidRPr="00312650">
        <w:rPr>
          <w:color w:val="000000"/>
        </w:rPr>
        <w:t>р Драгана Пурешевић додата је на листу наставника и ментора на докторским студијама и материјал је допуњен одговарајућом документацијом (књига наставника и табела компетентности ментора)</w:t>
      </w:r>
      <w:r>
        <w:rPr>
          <w:color w:val="000000"/>
          <w:lang w:val="sr-Cyrl-RS"/>
        </w:rPr>
        <w:t>.</w:t>
      </w:r>
    </w:p>
    <w:p w14:paraId="2289DB15"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0410C6F" w14:textId="3CD4AA42" w:rsidR="00AB3603" w:rsidRPr="00164DBC" w:rsidRDefault="00AB3603" w:rsidP="00AB3603">
      <w:pPr>
        <w:jc w:val="both"/>
      </w:pPr>
      <w:r>
        <w:rPr>
          <w:lang w:val="sr-Cyrl-RS"/>
        </w:rPr>
        <w:t xml:space="preserve">5.  </w:t>
      </w:r>
      <w:r w:rsidRPr="006A25A0">
        <w:t xml:space="preserve">Усваја се </w:t>
      </w:r>
      <w:r>
        <w:t xml:space="preserve">Предлог </w:t>
      </w:r>
      <w:r w:rsidRPr="00164DBC">
        <w:t>за мање измене студијског програма на Одеље</w:t>
      </w:r>
      <w:r>
        <w:t>њу за ПЕДАГОГИЈУ И АНДРАГОГИЈУ</w:t>
      </w:r>
      <w:r>
        <w:rPr>
          <w:lang w:val="sr-Cyrl-RS"/>
        </w:rPr>
        <w:t>:</w:t>
      </w:r>
      <w:r w:rsidRPr="00164DBC">
        <w:t xml:space="preserve"> брисање др Невене Митранић Маринковић с предмета Системи предшколског васпитања и образовања (основне студије).</w:t>
      </w:r>
    </w:p>
    <w:p w14:paraId="1DA67AD7" w14:textId="193B3A87" w:rsidR="00AB3603" w:rsidRDefault="00AB3603" w:rsidP="00AB3603">
      <w:pPr>
        <w:spacing w:after="40"/>
        <w:jc w:val="both"/>
        <w:rPr>
          <w:b/>
          <w:color w:val="FF0000"/>
          <w:lang w:val="sr-Latn-RS"/>
        </w:rPr>
      </w:pPr>
    </w:p>
    <w:p w14:paraId="16C34527"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571DD7D" w14:textId="5AA563D1" w:rsidR="00AB3603" w:rsidRPr="00164DBC" w:rsidRDefault="00AB3603" w:rsidP="00AB3603">
      <w:pPr>
        <w:spacing w:after="40"/>
        <w:jc w:val="both"/>
      </w:pPr>
      <w:r>
        <w:rPr>
          <w:lang w:val="sr-Cyrl-RS"/>
        </w:rPr>
        <w:t xml:space="preserve">6.  </w:t>
      </w:r>
      <w:r w:rsidRPr="006A25A0">
        <w:t xml:space="preserve">Усваја се </w:t>
      </w:r>
      <w:r>
        <w:rPr>
          <w:lang w:val="sr-Cyrl-RS"/>
        </w:rPr>
        <w:t xml:space="preserve">Предлог за </w:t>
      </w:r>
      <w:r w:rsidRPr="00164DBC">
        <w:t>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Методологија праћења очних покрета у психолошким истраживањима</w:t>
      </w:r>
      <w:r w:rsidRPr="00164DBC">
        <w:t xml:space="preserve"> (2+1, 2</w:t>
      </w:r>
      <w:r>
        <w:rPr>
          <w:lang w:val="sr-Cyrl-RS"/>
        </w:rPr>
        <w:t>.</w:t>
      </w:r>
      <w:r w:rsidRPr="00164DBC">
        <w:t xml:space="preserve"> и 8</w:t>
      </w:r>
      <w:r>
        <w:rPr>
          <w:lang w:val="sr-Cyrl-RS"/>
        </w:rPr>
        <w:t>.</w:t>
      </w:r>
      <w:r w:rsidRPr="00164DBC">
        <w:t xml:space="preserve"> семестар, 6 ЕСПБ, ОАС).</w:t>
      </w:r>
    </w:p>
    <w:p w14:paraId="3689AED2" w14:textId="77777777" w:rsidR="00AB3603" w:rsidRDefault="00AB3603" w:rsidP="00AB3603">
      <w:pPr>
        <w:spacing w:after="120" w:line="20" w:lineRule="atLeast"/>
        <w:jc w:val="both"/>
        <w:rPr>
          <w:b/>
          <w:color w:val="FF0000"/>
          <w:lang w:val="sr-Cyrl-RS"/>
        </w:rPr>
      </w:pPr>
      <w:r w:rsidRPr="004B0441">
        <w:rPr>
          <w:lang w:val="sr-Cyrl-RS"/>
        </w:rPr>
        <w:lastRenderedPageBreak/>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228C6F8" w14:textId="786E855D" w:rsidR="00AB3603" w:rsidRDefault="00AB3603" w:rsidP="00AB3603">
      <w:pPr>
        <w:spacing w:after="40"/>
        <w:jc w:val="both"/>
        <w:rPr>
          <w:lang w:val="sr-Cyrl-RS"/>
        </w:rPr>
      </w:pPr>
      <w:r>
        <w:rPr>
          <w:lang w:val="sr-Cyrl-RS"/>
        </w:rPr>
        <w:t xml:space="preserve">7.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Методологија електроенцефалографских истраживања у психологији</w:t>
      </w:r>
      <w:r w:rsidRPr="00164DBC">
        <w:t xml:space="preserve"> (2+1, 2</w:t>
      </w:r>
      <w:r>
        <w:rPr>
          <w:lang w:val="sr-Cyrl-RS"/>
        </w:rPr>
        <w:t>.</w:t>
      </w:r>
      <w:r w:rsidRPr="00164DBC">
        <w:t xml:space="preserve"> и 8</w:t>
      </w:r>
      <w:r>
        <w:rPr>
          <w:lang w:val="sr-Cyrl-RS"/>
        </w:rPr>
        <w:t>.</w:t>
      </w:r>
      <w:r w:rsidRPr="00164DBC">
        <w:t xml:space="preserve"> семестар, 6 ЕСПБ, ОАС)</w:t>
      </w:r>
      <w:r>
        <w:rPr>
          <w:lang w:val="sr-Cyrl-RS"/>
        </w:rPr>
        <w:t>.</w:t>
      </w:r>
    </w:p>
    <w:p w14:paraId="5615809C" w14:textId="5165F2C2" w:rsidR="00AB3603" w:rsidRDefault="00AB3603" w:rsidP="00AB3603">
      <w:pPr>
        <w:spacing w:after="40"/>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1F3C980" w14:textId="50987F2A" w:rsidR="00AB3603" w:rsidRDefault="00AB3603" w:rsidP="00AB3603">
      <w:pPr>
        <w:spacing w:after="40"/>
        <w:jc w:val="both"/>
        <w:rPr>
          <w:b/>
          <w:color w:val="FF0000"/>
          <w:lang w:val="sr-Latn-RS"/>
        </w:rPr>
      </w:pPr>
      <w:r>
        <w:rPr>
          <w:lang w:val="sr-Cyrl-RS"/>
        </w:rPr>
        <w:t xml:space="preserve">8.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Сарадња у малим групама</w:t>
      </w:r>
      <w:r w:rsidRPr="00164DBC">
        <w:t xml:space="preserve"> (2+2, 1</w:t>
      </w:r>
      <w:r>
        <w:rPr>
          <w:lang w:val="sr-Cyrl-RS"/>
        </w:rPr>
        <w:t>.</w:t>
      </w:r>
      <w:r w:rsidRPr="00164DBC">
        <w:t xml:space="preserve"> семестар, 6 ЕСПБ, МАС).</w:t>
      </w:r>
    </w:p>
    <w:p w14:paraId="5085EB65"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CA46EDD" w14:textId="4C68EE8C" w:rsidR="00AB3603" w:rsidRDefault="00AB3603" w:rsidP="00AB3603">
      <w:pPr>
        <w:spacing w:after="40"/>
        <w:jc w:val="both"/>
        <w:rPr>
          <w:b/>
          <w:color w:val="FF0000"/>
          <w:lang w:val="sr-Latn-RS"/>
        </w:rPr>
      </w:pPr>
      <w:r>
        <w:rPr>
          <w:lang w:val="sr-Cyrl-RS"/>
        </w:rPr>
        <w:t xml:space="preserve">9.  </w:t>
      </w:r>
      <w:r>
        <w:t>Усваја се</w:t>
      </w:r>
      <w:r w:rsidRPr="00164DBC">
        <w:t xml:space="preserve">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Квантитативне методе праћења очних покрета у психолошким истраживањима</w:t>
      </w:r>
      <w:r w:rsidRPr="00164DBC">
        <w:t xml:space="preserve"> (2+</w:t>
      </w:r>
      <w:r w:rsidRPr="00164DBC">
        <w:rPr>
          <w:lang w:val="sr-Cyrl-RS"/>
        </w:rPr>
        <w:t>1</w:t>
      </w:r>
      <w:r w:rsidRPr="00164DBC">
        <w:t>, 1</w:t>
      </w:r>
      <w:r>
        <w:rPr>
          <w:lang w:val="sr-Cyrl-RS"/>
        </w:rPr>
        <w:t>.</w:t>
      </w:r>
      <w:r w:rsidRPr="00164DBC">
        <w:t xml:space="preserve"> семестар, 6 ЕСПБ, МАС).</w:t>
      </w:r>
    </w:p>
    <w:p w14:paraId="0B3DE0B7"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FE28A72" w14:textId="388DBE36" w:rsidR="00AB3603" w:rsidRDefault="00AB3603" w:rsidP="00AB3603">
      <w:pPr>
        <w:spacing w:after="40"/>
        <w:jc w:val="both"/>
        <w:rPr>
          <w:b/>
          <w:color w:val="FF0000"/>
          <w:lang w:val="sr-Latn-RS"/>
        </w:rPr>
      </w:pPr>
      <w:r>
        <w:rPr>
          <w:lang w:val="sr-Cyrl-RS"/>
        </w:rPr>
        <w:t xml:space="preserve">10.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Квантитативна електроенцефалографска истраживања у психологији</w:t>
      </w:r>
      <w:r w:rsidRPr="00164DBC">
        <w:t xml:space="preserve"> (2+1, 1</w:t>
      </w:r>
      <w:r>
        <w:rPr>
          <w:lang w:val="sr-Cyrl-RS"/>
        </w:rPr>
        <w:t>.</w:t>
      </w:r>
      <w:r w:rsidRPr="00164DBC">
        <w:t xml:space="preserve"> семестар, 6 ЕСПБ, МАС)</w:t>
      </w:r>
      <w:r>
        <w:rPr>
          <w:lang w:val="sr-Cyrl-RS"/>
        </w:rPr>
        <w:t>.</w:t>
      </w:r>
    </w:p>
    <w:p w14:paraId="10E61993"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66FCDEE" w14:textId="7D459EDE" w:rsidR="00AB3603" w:rsidRDefault="00AB3603" w:rsidP="00AB3603">
      <w:pPr>
        <w:spacing w:after="40"/>
        <w:jc w:val="both"/>
        <w:rPr>
          <w:b/>
          <w:color w:val="FF0000"/>
          <w:lang w:val="sr-Latn-RS"/>
        </w:rPr>
      </w:pPr>
      <w:r>
        <w:rPr>
          <w:lang w:val="sr-Cyrl-RS"/>
        </w:rPr>
        <w:t xml:space="preserve">11.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Еволуција људског понашања (</w:t>
      </w:r>
      <w:r w:rsidRPr="00164DBC">
        <w:rPr>
          <w:lang w:val="sr-Cyrl-RS"/>
        </w:rPr>
        <w:t>5</w:t>
      </w:r>
      <w:r w:rsidRPr="00164DBC">
        <w:t>+</w:t>
      </w:r>
      <w:r w:rsidRPr="00164DBC">
        <w:rPr>
          <w:lang w:val="sr-Cyrl-RS"/>
        </w:rPr>
        <w:t>0</w:t>
      </w:r>
      <w:r w:rsidRPr="00164DBC">
        <w:t xml:space="preserve">, </w:t>
      </w:r>
      <w:r w:rsidRPr="00164DBC">
        <w:rPr>
          <w:lang w:val="sr-Cyrl-RS"/>
        </w:rPr>
        <w:t>2</w:t>
      </w:r>
      <w:r>
        <w:rPr>
          <w:lang w:val="sr-Cyrl-RS"/>
        </w:rPr>
        <w:t>.</w:t>
      </w:r>
      <w:r w:rsidRPr="00164DBC">
        <w:t xml:space="preserve"> семестар, </w:t>
      </w:r>
      <w:r w:rsidRPr="00164DBC">
        <w:rPr>
          <w:lang w:val="sr-Cyrl-RS"/>
        </w:rPr>
        <w:t>10</w:t>
      </w:r>
      <w:r w:rsidRPr="00164DBC">
        <w:t xml:space="preserve"> ЕСПБ, </w:t>
      </w:r>
      <w:r w:rsidRPr="00164DBC">
        <w:rPr>
          <w:lang w:val="sr-Cyrl-RS"/>
        </w:rPr>
        <w:t>Д</w:t>
      </w:r>
      <w:r w:rsidRPr="00164DBC">
        <w:t>АС).</w:t>
      </w:r>
    </w:p>
    <w:p w14:paraId="6A3BFFC5"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AD02061" w14:textId="6FE80894" w:rsidR="00AB3603" w:rsidRDefault="00AB3603" w:rsidP="00AB3603">
      <w:pPr>
        <w:spacing w:after="40"/>
        <w:jc w:val="both"/>
        <w:rPr>
          <w:b/>
          <w:color w:val="FF0000"/>
          <w:lang w:val="sr-Latn-RS"/>
        </w:rPr>
      </w:pPr>
      <w:r>
        <w:rPr>
          <w:lang w:val="sr-Cyrl-RS"/>
        </w:rPr>
        <w:t xml:space="preserve">12.  </w:t>
      </w:r>
      <w:r w:rsidRPr="006A25A0">
        <w:t xml:space="preserve">Усваја се </w:t>
      </w:r>
      <w:r>
        <w:rPr>
          <w:lang w:val="sr-Cyrl-RS"/>
        </w:rPr>
        <w:t xml:space="preserve">Предлог </w:t>
      </w:r>
      <w:r w:rsidRPr="00164DBC">
        <w:t>за мање измене студијског прогр</w:t>
      </w:r>
      <w:r>
        <w:t>ама на Одељењу за ПСИХОЛОГИЈУ</w:t>
      </w:r>
      <w:r>
        <w:rPr>
          <w:lang w:val="sr-Cyrl-RS"/>
        </w:rPr>
        <w:t xml:space="preserve">: </w:t>
      </w:r>
      <w:r w:rsidRPr="00164DBC">
        <w:t xml:space="preserve">увођење изборног предмета </w:t>
      </w:r>
      <w:r w:rsidRPr="00CF6D57">
        <w:rPr>
          <w:i/>
        </w:rPr>
        <w:t>Психологија организацијског понашања</w:t>
      </w:r>
      <w:r w:rsidRPr="00164DBC">
        <w:t xml:space="preserve"> (</w:t>
      </w:r>
      <w:r w:rsidRPr="00164DBC">
        <w:rPr>
          <w:lang w:val="sr-Cyrl-RS"/>
        </w:rPr>
        <w:t>3</w:t>
      </w:r>
      <w:r w:rsidRPr="00164DBC">
        <w:t>+</w:t>
      </w:r>
      <w:r w:rsidRPr="00164DBC">
        <w:rPr>
          <w:lang w:val="sr-Cyrl-RS"/>
        </w:rPr>
        <w:t>3</w:t>
      </w:r>
      <w:r w:rsidRPr="00164DBC">
        <w:t>, 1</w:t>
      </w:r>
      <w:r>
        <w:rPr>
          <w:lang w:val="sr-Cyrl-RS"/>
        </w:rPr>
        <w:t>.</w:t>
      </w:r>
      <w:r w:rsidRPr="00164DBC">
        <w:t xml:space="preserve"> семестар, 6 ЕСПБ, МАС)</w:t>
      </w:r>
      <w:r>
        <w:rPr>
          <w:lang w:val="sr-Cyrl-RS"/>
        </w:rPr>
        <w:t>.</w:t>
      </w:r>
    </w:p>
    <w:p w14:paraId="3D76EDB9"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68AACCC" w14:textId="3992F605" w:rsidR="00AB3603" w:rsidRDefault="00AB3603" w:rsidP="00AB3603">
      <w:pPr>
        <w:spacing w:after="40"/>
        <w:jc w:val="both"/>
        <w:rPr>
          <w:b/>
          <w:color w:val="FF0000"/>
          <w:lang w:val="sr-Latn-RS"/>
        </w:rPr>
      </w:pPr>
      <w:r>
        <w:rPr>
          <w:lang w:val="sr-Cyrl-RS"/>
        </w:rPr>
        <w:t xml:space="preserve">13.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изборног предмета </w:t>
      </w:r>
      <w:r w:rsidRPr="00CF6D57">
        <w:rPr>
          <w:i/>
        </w:rPr>
        <w:t>Радна етика</w:t>
      </w:r>
      <w:r w:rsidRPr="00164DBC">
        <w:t xml:space="preserve"> (</w:t>
      </w:r>
      <w:r w:rsidRPr="00164DBC">
        <w:rPr>
          <w:lang w:val="sr-Cyrl-RS"/>
        </w:rPr>
        <w:t>5</w:t>
      </w:r>
      <w:r w:rsidRPr="00164DBC">
        <w:t>+</w:t>
      </w:r>
      <w:r w:rsidRPr="00164DBC">
        <w:rPr>
          <w:lang w:val="sr-Cyrl-RS"/>
        </w:rPr>
        <w:t>0</w:t>
      </w:r>
      <w:r w:rsidRPr="00164DBC">
        <w:t xml:space="preserve">, </w:t>
      </w:r>
      <w:r w:rsidRPr="00164DBC">
        <w:rPr>
          <w:lang w:val="sr-Cyrl-RS"/>
        </w:rPr>
        <w:t>2</w:t>
      </w:r>
      <w:r>
        <w:rPr>
          <w:lang w:val="sr-Cyrl-RS"/>
        </w:rPr>
        <w:t>.</w:t>
      </w:r>
      <w:r w:rsidRPr="00164DBC">
        <w:t xml:space="preserve"> семестар, </w:t>
      </w:r>
      <w:r w:rsidRPr="00164DBC">
        <w:rPr>
          <w:lang w:val="sr-Cyrl-RS"/>
        </w:rPr>
        <w:t>10</w:t>
      </w:r>
      <w:r w:rsidRPr="00164DBC">
        <w:t xml:space="preserve"> ЕСПБ, </w:t>
      </w:r>
      <w:r w:rsidRPr="00164DBC">
        <w:rPr>
          <w:lang w:val="sr-Cyrl-RS"/>
        </w:rPr>
        <w:t>Д</w:t>
      </w:r>
      <w:r w:rsidRPr="00164DBC">
        <w:t>АС).</w:t>
      </w:r>
    </w:p>
    <w:p w14:paraId="6113D8BC"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8171F1E" w14:textId="5A11AB9F" w:rsidR="00AB3603" w:rsidRPr="00AB3603" w:rsidRDefault="00AB3603" w:rsidP="00AB3603">
      <w:pPr>
        <w:spacing w:after="40"/>
        <w:jc w:val="both"/>
        <w:rPr>
          <w:lang w:val="sr-Cyrl-RS"/>
        </w:rPr>
      </w:pPr>
      <w:r>
        <w:rPr>
          <w:lang w:val="sr-Cyrl-RS"/>
        </w:rPr>
        <w:t xml:space="preserve">14.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ангажовање </w:t>
      </w:r>
      <w:r w:rsidRPr="00CF6D57">
        <w:rPr>
          <w:b/>
        </w:rPr>
        <w:t>доц. др Анђеле Шошкић</w:t>
      </w:r>
      <w:r w:rsidRPr="00164DBC">
        <w:t xml:space="preserve"> на предметима Одабране теме из статистике и психометрије, </w:t>
      </w:r>
      <w:r w:rsidRPr="00CF6D57">
        <w:rPr>
          <w:i/>
        </w:rPr>
        <w:t>Мултиваријациона статистика у психологији</w:t>
      </w:r>
      <w:r w:rsidRPr="00164DBC">
        <w:t xml:space="preserve">, </w:t>
      </w:r>
      <w:r w:rsidRPr="00CF6D57">
        <w:rPr>
          <w:i/>
        </w:rPr>
        <w:t>Статистика у психологији 1</w:t>
      </w:r>
      <w:r w:rsidRPr="00164DBC">
        <w:t xml:space="preserve">, </w:t>
      </w:r>
      <w:r w:rsidRPr="00CF6D57">
        <w:rPr>
          <w:i/>
        </w:rPr>
        <w:t>Статистика у психологији 2</w:t>
      </w:r>
      <w:r w:rsidRPr="00164DBC">
        <w:t xml:space="preserve">, </w:t>
      </w:r>
      <w:r w:rsidRPr="00E67B25">
        <w:rPr>
          <w:i/>
        </w:rPr>
        <w:t>Статистика у истраживању образовања</w:t>
      </w:r>
      <w:r w:rsidRPr="00164DBC">
        <w:t xml:space="preserve"> (основне студије), </w:t>
      </w:r>
      <w:r w:rsidRPr="00E67B25">
        <w:rPr>
          <w:i/>
        </w:rPr>
        <w:t>Примењена статистика у истраживањима у психологији рада</w:t>
      </w:r>
      <w:r w:rsidRPr="00164DBC">
        <w:t xml:space="preserve">, </w:t>
      </w:r>
      <w:r w:rsidRPr="00E67B25">
        <w:rPr>
          <w:i/>
        </w:rPr>
        <w:t>Примењена статистика у истраживањима у образовања</w:t>
      </w:r>
      <w:r w:rsidRPr="00164DBC">
        <w:t xml:space="preserve">, </w:t>
      </w:r>
      <w:r w:rsidRPr="00E67B25">
        <w:rPr>
          <w:i/>
        </w:rPr>
        <w:t>Мултиваријациона статистика у психологији у програмском језику Р</w:t>
      </w:r>
      <w:r>
        <w:t xml:space="preserve"> </w:t>
      </w:r>
      <w:r>
        <w:rPr>
          <w:lang w:val="sr-Cyrl-RS"/>
        </w:rPr>
        <w:t>(</w:t>
      </w:r>
      <w:r>
        <w:t>мастер студије)</w:t>
      </w:r>
      <w:r>
        <w:rPr>
          <w:lang w:val="sr-Cyrl-RS"/>
        </w:rPr>
        <w:t>,</w:t>
      </w:r>
      <w:r w:rsidRPr="00164DBC">
        <w:t xml:space="preserve"> </w:t>
      </w:r>
      <w:r w:rsidRPr="00E67B25">
        <w:rPr>
          <w:i/>
        </w:rPr>
        <w:t>Статистичка анализа мултивариационих података у психологији</w:t>
      </w:r>
      <w:r w:rsidRPr="00164DBC">
        <w:t xml:space="preserve"> и </w:t>
      </w:r>
      <w:r w:rsidRPr="00E67B25">
        <w:rPr>
          <w:i/>
        </w:rPr>
        <w:t xml:space="preserve">Статистичка анализа мултивариационих података у психологији </w:t>
      </w:r>
      <w:r w:rsidRPr="00164DBC">
        <w:t>– виши курс (докторске студије)</w:t>
      </w:r>
      <w:r>
        <w:rPr>
          <w:lang w:val="sr-Cyrl-RS"/>
        </w:rPr>
        <w:t>,</w:t>
      </w:r>
      <w:r w:rsidRPr="00164DBC">
        <w:t xml:space="preserve"> због одласка у пензију проф. </w:t>
      </w:r>
    </w:p>
    <w:p w14:paraId="1C2B19DD"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C8C022F" w14:textId="3BC13EA7" w:rsidR="00AB3603" w:rsidRDefault="00AB3603" w:rsidP="00AB3603">
      <w:pPr>
        <w:spacing w:after="40"/>
        <w:jc w:val="both"/>
        <w:rPr>
          <w:b/>
          <w:color w:val="FF0000"/>
          <w:lang w:val="sr-Latn-RS"/>
        </w:rPr>
      </w:pPr>
      <w:r>
        <w:rPr>
          <w:lang w:val="sr-Cyrl-RS"/>
        </w:rPr>
        <w:t xml:space="preserve">15.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ангажовање </w:t>
      </w:r>
      <w:r w:rsidRPr="00E67B25">
        <w:rPr>
          <w:b/>
        </w:rPr>
        <w:t>Луке Николића</w:t>
      </w:r>
      <w:r w:rsidRPr="00164DBC">
        <w:t xml:space="preserve"> на предмету </w:t>
      </w:r>
      <w:r w:rsidRPr="00E67B25">
        <w:rPr>
          <w:i/>
        </w:rPr>
        <w:t>Основе педагогије са дидактиком</w:t>
      </w:r>
      <w:r w:rsidRPr="00164DBC">
        <w:t xml:space="preserve"> (ЦОН)</w:t>
      </w:r>
      <w:r>
        <w:rPr>
          <w:lang w:val="sr-Cyrl-RS"/>
        </w:rPr>
        <w:t>.</w:t>
      </w:r>
    </w:p>
    <w:p w14:paraId="623CA92D"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C3316F6" w14:textId="71667C2F" w:rsidR="00AB3603" w:rsidRDefault="00AB3603" w:rsidP="00AB3603">
      <w:pPr>
        <w:spacing w:after="40"/>
        <w:jc w:val="both"/>
        <w:rPr>
          <w:b/>
          <w:color w:val="FF0000"/>
          <w:lang w:val="sr-Latn-RS"/>
        </w:rPr>
      </w:pPr>
      <w:r>
        <w:rPr>
          <w:lang w:val="sr-Cyrl-RS"/>
        </w:rPr>
        <w:lastRenderedPageBreak/>
        <w:t xml:space="preserve">16.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ангажовање </w:t>
      </w:r>
      <w:r w:rsidRPr="00E67B25">
        <w:rPr>
          <w:b/>
        </w:rPr>
        <w:t>др Јанка Међедовића</w:t>
      </w:r>
      <w:r w:rsidRPr="00164DBC">
        <w:t xml:space="preserve"> за предмет Еволуција људског понашања (докторске студије)</w:t>
      </w:r>
      <w:r>
        <w:rPr>
          <w:lang w:val="sr-Cyrl-RS"/>
        </w:rPr>
        <w:t>.</w:t>
      </w:r>
    </w:p>
    <w:p w14:paraId="5F04BF9F"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07521CC" w14:textId="2FABA9C5" w:rsidR="00AB3603" w:rsidRPr="00164DBC" w:rsidRDefault="00AB3603" w:rsidP="00AB3603">
      <w:pPr>
        <w:jc w:val="both"/>
      </w:pPr>
      <w:r>
        <w:rPr>
          <w:lang w:val="sr-Cyrl-RS"/>
        </w:rPr>
        <w:t xml:space="preserve">17.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увођење нове литературе на предмету </w:t>
      </w:r>
      <w:r w:rsidRPr="00E67B25">
        <w:rPr>
          <w:i/>
        </w:rPr>
        <w:t>Интервенције у кризи</w:t>
      </w:r>
      <w:r w:rsidRPr="00164DBC">
        <w:t xml:space="preserve"> (основне студије).</w:t>
      </w:r>
    </w:p>
    <w:p w14:paraId="0615734B"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8F15A9A" w14:textId="144528F8" w:rsidR="00AB3603" w:rsidRPr="00164DBC" w:rsidRDefault="00AB3603" w:rsidP="00AB3603">
      <w:pPr>
        <w:spacing w:after="40"/>
        <w:jc w:val="both"/>
      </w:pPr>
      <w:r>
        <w:rPr>
          <w:lang w:val="sr-Cyrl-RS"/>
        </w:rPr>
        <w:t xml:space="preserve">18.  </w:t>
      </w:r>
      <w:r w:rsidRPr="006A25A0">
        <w:t xml:space="preserve">Усваја се </w:t>
      </w:r>
      <w:r>
        <w:rPr>
          <w:lang w:val="sr-Cyrl-RS"/>
        </w:rPr>
        <w:t xml:space="preserve">Предлог </w:t>
      </w:r>
      <w:r w:rsidRPr="00164DBC">
        <w:t>за мање измене студијског програма на Одељењу за ПСИХОЛОГИЈУ</w:t>
      </w:r>
      <w:r>
        <w:rPr>
          <w:lang w:val="sr-Cyrl-RS"/>
        </w:rPr>
        <w:t>:</w:t>
      </w:r>
      <w:r w:rsidRPr="00164DBC">
        <w:t xml:space="preserve"> због преласка </w:t>
      </w:r>
      <w:r w:rsidRPr="00E67B25">
        <w:rPr>
          <w:b/>
        </w:rPr>
        <w:t>проф. др Иване Степановић Илић</w:t>
      </w:r>
      <w:r w:rsidRPr="00164DBC">
        <w:t xml:space="preserve"> у звање ванредног професора.</w:t>
      </w:r>
    </w:p>
    <w:p w14:paraId="6A898241" w14:textId="4AA361F2"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A9142A2" w14:textId="75413986" w:rsidR="00AB3603" w:rsidRPr="00AB3603" w:rsidRDefault="00AB3603" w:rsidP="00AB3603">
      <w:pPr>
        <w:tabs>
          <w:tab w:val="left" w:pos="270"/>
          <w:tab w:val="left" w:pos="360"/>
        </w:tabs>
        <w:jc w:val="both"/>
        <w:rPr>
          <w:lang w:val="sr-Cyrl-RS"/>
        </w:rPr>
      </w:pPr>
      <w:r>
        <w:rPr>
          <w:lang w:val="sr-Cyrl-RS"/>
        </w:rPr>
        <w:t xml:space="preserve">19.   </w:t>
      </w:r>
      <w:r w:rsidRPr="006A25A0">
        <w:t xml:space="preserve">Усваја се </w:t>
      </w:r>
      <w:r w:rsidRPr="00AB3603">
        <w:rPr>
          <w:lang w:val="sr-Cyrl-RS"/>
        </w:rPr>
        <w:t xml:space="preserve">Предлог </w:t>
      </w:r>
      <w:r w:rsidRPr="00164DBC">
        <w:t xml:space="preserve">за мање измене студијског програма на Одељењу за </w:t>
      </w:r>
      <w:r>
        <w:t>ПСИХОЛОГИЈУ</w:t>
      </w:r>
      <w:r w:rsidRPr="00AB3603">
        <w:rPr>
          <w:lang w:val="sr-Cyrl-RS"/>
        </w:rPr>
        <w:t xml:space="preserve">: да се </w:t>
      </w:r>
      <w:r w:rsidRPr="00164DBC">
        <w:t>на</w:t>
      </w:r>
      <w:r w:rsidRPr="00AB3603">
        <w:rPr>
          <w:lang w:val="sr-Cyrl-RS"/>
        </w:rPr>
        <w:t xml:space="preserve"> </w:t>
      </w:r>
      <w:r w:rsidRPr="00164DBC">
        <w:t xml:space="preserve">предмету </w:t>
      </w:r>
      <w:r w:rsidRPr="00AB3603">
        <w:rPr>
          <w:i/>
        </w:rPr>
        <w:t>Методика наставе психологије</w:t>
      </w:r>
      <w:r>
        <w:t xml:space="preserve"> (ОАС</w:t>
      </w:r>
      <w:r w:rsidRPr="00AB3603">
        <w:rPr>
          <w:lang w:val="sr-Cyrl-RS"/>
        </w:rPr>
        <w:t xml:space="preserve">) </w:t>
      </w:r>
      <w:r w:rsidRPr="00164DBC">
        <w:t>ангажује Катарин</w:t>
      </w:r>
      <w:r w:rsidRPr="00AB3603">
        <w:rPr>
          <w:lang w:val="sr-Cyrl-RS"/>
        </w:rPr>
        <w:t>а</w:t>
      </w:r>
      <w:r w:rsidRPr="00164DBC">
        <w:t xml:space="preserve"> Мићић на вежбама</w:t>
      </w:r>
      <w:r w:rsidRPr="00AB3603">
        <w:rPr>
          <w:lang w:val="sr-Cyrl-RS"/>
        </w:rPr>
        <w:t>, д</w:t>
      </w:r>
      <w:r w:rsidRPr="00164DBC">
        <w:t>а се искључи Зорана Јолић Марјановић</w:t>
      </w:r>
      <w:r w:rsidRPr="00AB3603">
        <w:rPr>
          <w:lang w:val="sr-Cyrl-RS"/>
        </w:rPr>
        <w:t xml:space="preserve"> и д</w:t>
      </w:r>
      <w:r w:rsidRPr="00164DBC">
        <w:t>а се Оља Јов</w:t>
      </w:r>
      <w:r>
        <w:t>ановић остави само за предавања</w:t>
      </w:r>
      <w:r w:rsidRPr="00AB3603">
        <w:rPr>
          <w:lang w:val="sr-Cyrl-RS"/>
        </w:rPr>
        <w:t>.</w:t>
      </w:r>
    </w:p>
    <w:p w14:paraId="51B5F560" w14:textId="77777777" w:rsidR="00AB3603" w:rsidRPr="00692524" w:rsidRDefault="00AB3603" w:rsidP="00AB3603">
      <w:pPr>
        <w:spacing w:after="40"/>
        <w:ind w:firstLine="720"/>
        <w:jc w:val="both"/>
        <w:rPr>
          <w:lang w:val="sr-Cyrl-RS"/>
        </w:rPr>
      </w:pPr>
      <w:r>
        <w:t xml:space="preserve">Да се на предмету </w:t>
      </w:r>
      <w:r>
        <w:rPr>
          <w:lang w:val="sr-Cyrl-RS"/>
        </w:rPr>
        <w:t>Д</w:t>
      </w:r>
      <w:r w:rsidRPr="00164DBC">
        <w:t>одатна подршка у образовном окружењу (основне студије)</w:t>
      </w:r>
      <w:r>
        <w:rPr>
          <w:lang w:val="sr-Cyrl-RS"/>
        </w:rPr>
        <w:t xml:space="preserve"> </w:t>
      </w:r>
      <w:r w:rsidRPr="00164DBC">
        <w:rPr>
          <w:lang w:val="sr-Cyrl-RS"/>
        </w:rPr>
        <w:t>искључи</w:t>
      </w:r>
      <w:r w:rsidRPr="00164DBC">
        <w:t xml:space="preserve"> из наставника Ан</w:t>
      </w:r>
      <w:r w:rsidRPr="00164DBC">
        <w:rPr>
          <w:lang w:val="sr-Cyrl-RS"/>
        </w:rPr>
        <w:t>а</w:t>
      </w:r>
      <w:r>
        <w:t xml:space="preserve"> Алтарас Димитријевић</w:t>
      </w:r>
      <w:r>
        <w:rPr>
          <w:lang w:val="sr-Cyrl-RS"/>
        </w:rPr>
        <w:t xml:space="preserve">, </w:t>
      </w:r>
      <w:r w:rsidRPr="00164DBC">
        <w:rPr>
          <w:lang w:val="sr-Cyrl-RS"/>
        </w:rPr>
        <w:t xml:space="preserve">да се </w:t>
      </w:r>
      <w:r w:rsidRPr="00164DBC">
        <w:t>Ољ</w:t>
      </w:r>
      <w:r w:rsidRPr="00164DBC">
        <w:rPr>
          <w:lang w:val="sr-Cyrl-RS"/>
        </w:rPr>
        <w:t>а</w:t>
      </w:r>
      <w:r w:rsidRPr="00164DBC">
        <w:t xml:space="preserve"> Јован</w:t>
      </w:r>
      <w:r>
        <w:t>овић остави</w:t>
      </w:r>
      <w:r w:rsidRPr="00164DBC">
        <w:t xml:space="preserve"> само за предавања</w:t>
      </w:r>
      <w:r>
        <w:rPr>
          <w:lang w:val="sr-Cyrl-RS"/>
        </w:rPr>
        <w:t xml:space="preserve"> и </w:t>
      </w:r>
      <w:r w:rsidRPr="00164DBC">
        <w:rPr>
          <w:lang w:val="sr-Cyrl-RS"/>
        </w:rPr>
        <w:t>да се</w:t>
      </w:r>
      <w:r w:rsidRPr="00164DBC">
        <w:t xml:space="preserve"> Катарин</w:t>
      </w:r>
      <w:r w:rsidRPr="00164DBC">
        <w:rPr>
          <w:lang w:val="sr-Cyrl-RS"/>
        </w:rPr>
        <w:t>а</w:t>
      </w:r>
      <w:r w:rsidRPr="00164DBC">
        <w:t xml:space="preserve"> Мићић дода за вежбе</w:t>
      </w:r>
      <w:r>
        <w:rPr>
          <w:lang w:val="sr-Cyrl-RS"/>
        </w:rPr>
        <w:t>.</w:t>
      </w:r>
    </w:p>
    <w:p w14:paraId="7B511FE3"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2414A10" w14:textId="750D8668" w:rsidR="00AB3603" w:rsidRDefault="00AB3603" w:rsidP="00AB3603">
      <w:pPr>
        <w:spacing w:after="40"/>
        <w:jc w:val="both"/>
        <w:rPr>
          <w:b/>
          <w:color w:val="FF0000"/>
          <w:lang w:val="sr-Latn-RS"/>
        </w:rPr>
      </w:pPr>
      <w:r>
        <w:rPr>
          <w:lang w:val="sr-Cyrl-RS"/>
        </w:rPr>
        <w:t xml:space="preserve">20.  </w:t>
      </w:r>
      <w:r w:rsidRPr="006A25A0">
        <w:t>Усваја се</w:t>
      </w:r>
      <w:r w:rsidRPr="00164DBC">
        <w:t xml:space="preserve"> </w:t>
      </w:r>
      <w:r>
        <w:rPr>
          <w:lang w:val="sr-Cyrl-RS"/>
        </w:rPr>
        <w:t xml:space="preserve">Предлог </w:t>
      </w:r>
      <w:r w:rsidRPr="00164DBC">
        <w:t>за мање измене студијског програма на Одељењу за ПСИХОЛОГИЈУ</w:t>
      </w:r>
      <w:r>
        <w:rPr>
          <w:lang w:val="sr-Cyrl-RS"/>
        </w:rPr>
        <w:t>:</w:t>
      </w:r>
      <w:r w:rsidRPr="00164DBC">
        <w:t xml:space="preserve"> због преласка </w:t>
      </w:r>
      <w:r w:rsidRPr="00E67B25">
        <w:rPr>
          <w:b/>
        </w:rPr>
        <w:t>проф.др Ане Алтарас Димитријевић</w:t>
      </w:r>
      <w:r w:rsidRPr="00164DBC">
        <w:t xml:space="preserve"> у звање редовног професора.</w:t>
      </w:r>
    </w:p>
    <w:p w14:paraId="4DC338BB"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5642D95" w14:textId="572F9C83" w:rsidR="00AB3603" w:rsidRDefault="00AB3603" w:rsidP="00AB3603">
      <w:pPr>
        <w:spacing w:after="40"/>
        <w:jc w:val="both"/>
        <w:rPr>
          <w:b/>
          <w:color w:val="FF0000"/>
          <w:lang w:val="sr-Latn-RS"/>
        </w:rPr>
      </w:pPr>
      <w:r>
        <w:rPr>
          <w:lang w:val="sr-Cyrl-RS"/>
        </w:rPr>
        <w:t xml:space="preserve">21.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t xml:space="preserve"> ангажовање </w:t>
      </w:r>
      <w:r w:rsidRPr="00E67B25">
        <w:rPr>
          <w:b/>
        </w:rPr>
        <w:t>Драге Шапић</w:t>
      </w:r>
      <w:r>
        <w:t xml:space="preserve"> </w:t>
      </w:r>
      <w:r w:rsidRPr="00164DBC">
        <w:t xml:space="preserve">на предметима </w:t>
      </w:r>
      <w:r w:rsidRPr="00E67B25">
        <w:rPr>
          <w:i/>
        </w:rPr>
        <w:t>Психологија менталног здравља</w:t>
      </w:r>
      <w:r w:rsidRPr="00164DBC">
        <w:t xml:space="preserve">, </w:t>
      </w:r>
      <w:r w:rsidRPr="00E67B25">
        <w:rPr>
          <w:i/>
        </w:rPr>
        <w:t>Увод у психологију породице</w:t>
      </w:r>
      <w:r w:rsidRPr="00164DBC">
        <w:t xml:space="preserve">, </w:t>
      </w:r>
      <w:r w:rsidRPr="00E67B25">
        <w:rPr>
          <w:i/>
        </w:rPr>
        <w:t>Психологија породице – клинички приступ</w:t>
      </w:r>
      <w:r w:rsidRPr="00164DBC">
        <w:t xml:space="preserve"> (основне студије) и </w:t>
      </w:r>
      <w:r w:rsidRPr="00E67B25">
        <w:rPr>
          <w:i/>
        </w:rPr>
        <w:t>Процена породичне динамике</w:t>
      </w:r>
      <w:r w:rsidRPr="00164DBC">
        <w:t xml:space="preserve"> (мастер студије).</w:t>
      </w:r>
    </w:p>
    <w:p w14:paraId="7F358A30"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4034434" w14:textId="6BBF8FFA" w:rsidR="00AB3603" w:rsidRDefault="00D53E60" w:rsidP="00AB3603">
      <w:pPr>
        <w:spacing w:after="40"/>
        <w:jc w:val="both"/>
        <w:rPr>
          <w:b/>
          <w:color w:val="FF0000"/>
          <w:lang w:val="sr-Latn-RS"/>
        </w:rPr>
      </w:pPr>
      <w:r>
        <w:rPr>
          <w:lang w:val="sr-Cyrl-RS"/>
        </w:rPr>
        <w:t xml:space="preserve">22.  </w:t>
      </w:r>
      <w:r w:rsidRPr="006A25A0">
        <w:t xml:space="preserve">Усваја се </w:t>
      </w:r>
      <w:r>
        <w:rPr>
          <w:lang w:val="sr-Cyrl-RS"/>
        </w:rPr>
        <w:t xml:space="preserve">Предлог </w:t>
      </w:r>
      <w:r w:rsidRPr="00164DBC">
        <w:t>за мање измене студијског прог</w:t>
      </w:r>
      <w:r>
        <w:t>рама на Одељењу за ПСИХОЛОГИЈУ</w:t>
      </w:r>
      <w:r>
        <w:rPr>
          <w:lang w:val="sr-Cyrl-RS"/>
        </w:rPr>
        <w:t>:</w:t>
      </w:r>
      <w:r w:rsidRPr="00164DBC">
        <w:t xml:space="preserve"> ангажовање </w:t>
      </w:r>
      <w:r w:rsidRPr="00E67B25">
        <w:rPr>
          <w:b/>
        </w:rPr>
        <w:t>доц. др Иване Перуничић Младеновић</w:t>
      </w:r>
      <w:r w:rsidRPr="00164DBC">
        <w:t xml:space="preserve"> на предметима </w:t>
      </w:r>
      <w:r w:rsidRPr="00E67B25">
        <w:rPr>
          <w:i/>
        </w:rPr>
        <w:t>Увод у психологију породице</w:t>
      </w:r>
      <w:r w:rsidRPr="00164DBC">
        <w:t xml:space="preserve">, </w:t>
      </w:r>
      <w:r w:rsidRPr="00E67B25">
        <w:rPr>
          <w:i/>
        </w:rPr>
        <w:t>Психологија породице – клинички приступ</w:t>
      </w:r>
      <w:r w:rsidRPr="00164DBC">
        <w:t xml:space="preserve">, </w:t>
      </w:r>
      <w:r w:rsidRPr="00E67B25">
        <w:rPr>
          <w:i/>
        </w:rPr>
        <w:t>Увод у клинички психологију</w:t>
      </w:r>
      <w:r w:rsidRPr="00164DBC">
        <w:t xml:space="preserve"> (основне студије) и </w:t>
      </w:r>
      <w:r w:rsidRPr="00E67B25">
        <w:rPr>
          <w:i/>
        </w:rPr>
        <w:t>Процена породичне динамике</w:t>
      </w:r>
      <w:r w:rsidRPr="00164DBC">
        <w:t xml:space="preserve"> (мастер студије).</w:t>
      </w:r>
    </w:p>
    <w:p w14:paraId="4C5C66F7"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A785327" w14:textId="490A3067" w:rsidR="00D53E60" w:rsidRPr="00D53E60" w:rsidRDefault="00D53E60" w:rsidP="00D53E60">
      <w:pPr>
        <w:tabs>
          <w:tab w:val="left" w:pos="270"/>
          <w:tab w:val="left" w:pos="360"/>
        </w:tabs>
        <w:spacing w:after="40"/>
        <w:jc w:val="both"/>
        <w:rPr>
          <w:lang w:val="sr-Cyrl-RS"/>
        </w:rPr>
      </w:pPr>
      <w:r>
        <w:rPr>
          <w:lang w:val="sr-Cyrl-RS"/>
        </w:rPr>
        <w:t xml:space="preserve">23.  </w:t>
      </w:r>
      <w:r w:rsidRPr="006A25A0">
        <w:t xml:space="preserve">Усваја се </w:t>
      </w:r>
      <w:r w:rsidRPr="00D53E60">
        <w:rPr>
          <w:lang w:val="sr-Cyrl-RS"/>
        </w:rPr>
        <w:t xml:space="preserve">Предлог </w:t>
      </w:r>
      <w:r w:rsidRPr="00164DBC">
        <w:t>за мање измене студијског прог</w:t>
      </w:r>
      <w:r>
        <w:t>рама на Одељењу за ПСИХОЛОГИЈУ</w:t>
      </w:r>
      <w:r w:rsidRPr="00D53E60">
        <w:rPr>
          <w:lang w:val="sr-Cyrl-RS"/>
        </w:rPr>
        <w:t>:</w:t>
      </w:r>
      <w:r w:rsidRPr="00164DBC">
        <w:t xml:space="preserve"> ангажовање </w:t>
      </w:r>
      <w:r w:rsidRPr="00D53E60">
        <w:rPr>
          <w:b/>
        </w:rPr>
        <w:t>проф. др Гордане Вулевић</w:t>
      </w:r>
      <w:r w:rsidRPr="00164DBC">
        <w:t xml:space="preserve"> на предмету </w:t>
      </w:r>
      <w:r w:rsidRPr="00D53E60">
        <w:rPr>
          <w:i/>
        </w:rPr>
        <w:t>Клиничка процена у раду с децом и младима</w:t>
      </w:r>
      <w:r w:rsidRPr="00164DBC">
        <w:t xml:space="preserve"> (мастер студије).</w:t>
      </w:r>
    </w:p>
    <w:p w14:paraId="2A9FDDED" w14:textId="77777777" w:rsidR="00AB3603" w:rsidRDefault="00AB3603" w:rsidP="00AB360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D872E4C" w14:textId="77777777" w:rsidR="00D53E60" w:rsidRDefault="00D53E60" w:rsidP="00D53E60">
      <w:pPr>
        <w:spacing w:after="40"/>
        <w:jc w:val="both"/>
        <w:rPr>
          <w:lang w:val="sr-Cyrl-RS"/>
        </w:rPr>
      </w:pPr>
      <w:r>
        <w:rPr>
          <w:lang w:val="sr-Cyrl-RS"/>
        </w:rPr>
        <w:t>24</w:t>
      </w:r>
      <w:r w:rsidR="00AB3603">
        <w:rPr>
          <w:lang w:val="sr-Cyrl-RS"/>
        </w:rPr>
        <w:t xml:space="preserve">.  </w:t>
      </w:r>
      <w:r w:rsidRPr="006A25A0">
        <w:t xml:space="preserve">Усваја се </w:t>
      </w:r>
      <w:r>
        <w:rPr>
          <w:lang w:val="sr-Cyrl-RS"/>
        </w:rPr>
        <w:t xml:space="preserve">Предлог </w:t>
      </w:r>
      <w:r w:rsidRPr="00164DBC">
        <w:t xml:space="preserve">за мање измене студијског програма на Одељењу за ПСИХОЛОГИЈУ – ангажовање </w:t>
      </w:r>
      <w:r w:rsidRPr="00E67B25">
        <w:rPr>
          <w:b/>
        </w:rPr>
        <w:t>др Милице Нинковић</w:t>
      </w:r>
      <w:r w:rsidRPr="00164DBC">
        <w:t xml:space="preserve"> на предмету </w:t>
      </w:r>
      <w:r w:rsidRPr="00E67B25">
        <w:rPr>
          <w:i/>
        </w:rPr>
        <w:t>Психологија музике</w:t>
      </w:r>
      <w:r w:rsidRPr="00164DBC">
        <w:t xml:space="preserve"> (докторске студије).</w:t>
      </w:r>
    </w:p>
    <w:p w14:paraId="07ABD47B" w14:textId="1607D781" w:rsidR="00AB3603" w:rsidRDefault="00AB3603" w:rsidP="00D53E60">
      <w:pPr>
        <w:spacing w:after="40"/>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0D4090C" w14:textId="79CC611D" w:rsidR="004B0441" w:rsidRPr="00AC1C05" w:rsidRDefault="004B0441" w:rsidP="004B0441">
      <w:pPr>
        <w:spacing w:after="120" w:line="20" w:lineRule="atLeast"/>
        <w:jc w:val="center"/>
        <w:rPr>
          <w:color w:val="000000"/>
          <w:lang w:val="en-US"/>
        </w:rPr>
      </w:pPr>
      <w:r>
        <w:rPr>
          <w:color w:val="000000"/>
          <w:lang w:val="en-US"/>
        </w:rPr>
        <w:t>VI</w:t>
      </w:r>
      <w:r w:rsidRPr="00A41BD7">
        <w:rPr>
          <w:color w:val="000000"/>
          <w:lang w:val="en-US"/>
        </w:rPr>
        <w:t xml:space="preserve">             </w:t>
      </w:r>
    </w:p>
    <w:p w14:paraId="20C651A2" w14:textId="0A494C34" w:rsidR="00A50A54" w:rsidRDefault="00A50A54" w:rsidP="00F170BC">
      <w:pPr>
        <w:pStyle w:val="NoSpacing"/>
        <w:spacing w:after="120" w:line="20" w:lineRule="atLeast"/>
        <w:ind w:left="90"/>
        <w:jc w:val="both"/>
        <w:rPr>
          <w:rFonts w:ascii="Times New Roman" w:hAnsi="Times New Roman" w:cs="Times New Roman"/>
          <w:sz w:val="24"/>
          <w:szCs w:val="24"/>
          <w:lang w:val="sr-Cyrl-RS"/>
        </w:rPr>
      </w:pPr>
      <w:r w:rsidRPr="00A50A54">
        <w:rPr>
          <w:rFonts w:ascii="Times New Roman" w:hAnsi="Times New Roman" w:cs="Times New Roman"/>
          <w:sz w:val="24"/>
          <w:szCs w:val="24"/>
          <w:lang w:val="sr-Cyrl-RS"/>
        </w:rPr>
        <w:t xml:space="preserve">Проф. др Перица </w:t>
      </w:r>
      <w:r w:rsidRPr="005C1714">
        <w:rPr>
          <w:rFonts w:ascii="Times New Roman" w:hAnsi="Times New Roman" w:cs="Times New Roman"/>
          <w:b/>
          <w:sz w:val="24"/>
          <w:szCs w:val="24"/>
          <w:lang w:val="sr-Cyrl-RS"/>
        </w:rPr>
        <w:t>Шпехар</w:t>
      </w:r>
      <w:r w:rsidRPr="00A50A54">
        <w:rPr>
          <w:rFonts w:ascii="Times New Roman" w:hAnsi="Times New Roman" w:cs="Times New Roman"/>
          <w:sz w:val="24"/>
          <w:szCs w:val="24"/>
          <w:lang w:val="sr-Cyrl-RS"/>
        </w:rPr>
        <w:t>, продекан за Финансије, се обра</w:t>
      </w:r>
      <w:r w:rsidR="00C25154">
        <w:rPr>
          <w:rFonts w:ascii="Times New Roman" w:hAnsi="Times New Roman" w:cs="Times New Roman"/>
          <w:sz w:val="24"/>
          <w:szCs w:val="24"/>
          <w:lang w:val="sr-Cyrl-RS"/>
        </w:rPr>
        <w:t>тио</w:t>
      </w:r>
      <w:r w:rsidR="005C1714">
        <w:rPr>
          <w:rFonts w:ascii="Times New Roman" w:hAnsi="Times New Roman" w:cs="Times New Roman"/>
          <w:sz w:val="24"/>
          <w:szCs w:val="24"/>
          <w:lang w:val="sr-Cyrl-RS"/>
        </w:rPr>
        <w:t xml:space="preserve"> члановима </w:t>
      </w:r>
      <w:r w:rsidR="00C25154">
        <w:rPr>
          <w:rFonts w:ascii="Times New Roman" w:hAnsi="Times New Roman" w:cs="Times New Roman"/>
          <w:sz w:val="24"/>
          <w:szCs w:val="24"/>
          <w:lang w:val="sr-Cyrl-RS"/>
        </w:rPr>
        <w:t xml:space="preserve">и чланицама </w:t>
      </w:r>
      <w:r w:rsidR="005C1714">
        <w:rPr>
          <w:rFonts w:ascii="Times New Roman" w:hAnsi="Times New Roman" w:cs="Times New Roman"/>
          <w:sz w:val="24"/>
          <w:szCs w:val="24"/>
          <w:lang w:val="sr-Cyrl-RS"/>
        </w:rPr>
        <w:t>Наставно – научног већа</w:t>
      </w:r>
      <w:r w:rsidR="00C25154">
        <w:rPr>
          <w:rFonts w:ascii="Times New Roman" w:hAnsi="Times New Roman" w:cs="Times New Roman"/>
          <w:sz w:val="24"/>
          <w:szCs w:val="24"/>
          <w:lang w:val="sr-Cyrl-RS"/>
        </w:rPr>
        <w:t xml:space="preserve"> на водећи да, поводом зарада, у наредне две до три недеље би требало да буде исплаћен други део додатка.</w:t>
      </w:r>
      <w:r w:rsidR="00C25154" w:rsidRPr="00C25154">
        <w:rPr>
          <w:rFonts w:ascii="Times New Roman" w:hAnsi="Times New Roman" w:cs="Times New Roman"/>
          <w:sz w:val="24"/>
          <w:szCs w:val="24"/>
          <w:lang w:val="sr-Cyrl-RS"/>
        </w:rPr>
        <w:t xml:space="preserve"> </w:t>
      </w:r>
      <w:r w:rsidR="00C25154">
        <w:rPr>
          <w:rFonts w:ascii="Times New Roman" w:hAnsi="Times New Roman" w:cs="Times New Roman"/>
          <w:sz w:val="24"/>
          <w:szCs w:val="24"/>
          <w:lang w:val="sr-Cyrl-RS"/>
        </w:rPr>
        <w:t xml:space="preserve">Навео је и да је новина то што је јутрос примљен допис од надлежног Министарства да се прикупе подаци за трећи део за </w:t>
      </w:r>
      <w:r w:rsidR="00C25154">
        <w:rPr>
          <w:rFonts w:ascii="Times New Roman" w:hAnsi="Times New Roman" w:cs="Times New Roman"/>
          <w:sz w:val="24"/>
          <w:szCs w:val="24"/>
          <w:lang w:val="sr-Cyrl-RS"/>
        </w:rPr>
        <w:lastRenderedPageBreak/>
        <w:t>материјалне трошкове. Рок за доставу ових података је понедељак и Одсек за материјално-финансијске послове већ ради на томе.</w:t>
      </w:r>
    </w:p>
    <w:p w14:paraId="084D97C2" w14:textId="39A5AD5B" w:rsidR="0034470D" w:rsidRDefault="00C25154" w:rsidP="00F170BC">
      <w:pPr>
        <w:pStyle w:val="NoSpacing"/>
        <w:spacing w:after="120" w:line="20" w:lineRule="atLeast"/>
        <w:ind w:left="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Поводом програма </w:t>
      </w:r>
      <w:r w:rsidR="005C1714">
        <w:rPr>
          <w:rFonts w:ascii="Times New Roman" w:hAnsi="Times New Roman" w:cs="Times New Roman"/>
          <w:sz w:val="24"/>
          <w:szCs w:val="24"/>
          <w:lang w:val="sr-Cyrl-RS"/>
        </w:rPr>
        <w:t>СПИРИ</w:t>
      </w:r>
      <w:r>
        <w:rPr>
          <w:rFonts w:ascii="Times New Roman" w:hAnsi="Times New Roman" w:cs="Times New Roman"/>
          <w:sz w:val="24"/>
          <w:szCs w:val="24"/>
          <w:lang w:val="sr-Cyrl-RS"/>
        </w:rPr>
        <w:t xml:space="preserve"> је додао да су сви већ </w:t>
      </w:r>
      <w:r w:rsidR="005C1714">
        <w:rPr>
          <w:rFonts w:ascii="Times New Roman" w:hAnsi="Times New Roman" w:cs="Times New Roman"/>
          <w:sz w:val="24"/>
          <w:szCs w:val="24"/>
          <w:lang w:val="sr-Cyrl-RS"/>
        </w:rPr>
        <w:t xml:space="preserve">информисани преко представника у Финансијској комисији, да Универзитет сада ради на </w:t>
      </w:r>
      <w:r>
        <w:rPr>
          <w:rFonts w:ascii="Times New Roman" w:hAnsi="Times New Roman" w:cs="Times New Roman"/>
          <w:sz w:val="24"/>
          <w:szCs w:val="24"/>
          <w:lang w:val="sr-Cyrl-RS"/>
        </w:rPr>
        <w:t>покушају</w:t>
      </w:r>
      <w:r w:rsidR="00F170BC">
        <w:rPr>
          <w:rFonts w:ascii="Times New Roman" w:hAnsi="Times New Roman" w:cs="Times New Roman"/>
          <w:sz w:val="24"/>
          <w:szCs w:val="24"/>
          <w:lang w:val="sr-Cyrl-RS"/>
        </w:rPr>
        <w:t xml:space="preserve"> да се одложи примена</w:t>
      </w:r>
      <w:r w:rsidR="005C1714">
        <w:rPr>
          <w:rFonts w:ascii="Times New Roman" w:hAnsi="Times New Roman" w:cs="Times New Roman"/>
          <w:sz w:val="24"/>
          <w:szCs w:val="24"/>
          <w:lang w:val="sr-Cyrl-RS"/>
        </w:rPr>
        <w:t xml:space="preserve"> да одложимо примену још годину и по дана и да у том процесу и у сарадњи са представницима Универзитета, </w:t>
      </w:r>
      <w:r w:rsidR="0034470D">
        <w:rPr>
          <w:rFonts w:ascii="Times New Roman" w:hAnsi="Times New Roman" w:cs="Times New Roman"/>
          <w:sz w:val="24"/>
          <w:szCs w:val="24"/>
          <w:lang w:val="sr-Cyrl-RS"/>
        </w:rPr>
        <w:t xml:space="preserve">заправо </w:t>
      </w:r>
      <w:r w:rsidR="005C1714">
        <w:rPr>
          <w:rFonts w:ascii="Times New Roman" w:hAnsi="Times New Roman" w:cs="Times New Roman"/>
          <w:sz w:val="24"/>
          <w:szCs w:val="24"/>
          <w:lang w:val="sr-Cyrl-RS"/>
        </w:rPr>
        <w:t>изнађемо начин</w:t>
      </w:r>
      <w:r w:rsidR="0034470D">
        <w:rPr>
          <w:rFonts w:ascii="Times New Roman" w:hAnsi="Times New Roman" w:cs="Times New Roman"/>
          <w:sz w:val="24"/>
          <w:szCs w:val="24"/>
          <w:lang w:val="sr-Cyrl-RS"/>
        </w:rPr>
        <w:t xml:space="preserve"> на који ће то моћи да фунционише.</w:t>
      </w:r>
    </w:p>
    <w:p w14:paraId="3D601EC3" w14:textId="397A4CFE" w:rsidR="005C1714" w:rsidRDefault="005C1714" w:rsidP="00F170BC">
      <w:pPr>
        <w:pStyle w:val="NoSpacing"/>
        <w:spacing w:after="120" w:line="20" w:lineRule="atLeast"/>
        <w:ind w:left="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Што се тиче конкретно Измене и допуне Финансијског плана за 2025. годину, прва ставка </w:t>
      </w:r>
      <w:r w:rsidR="00F170BC">
        <w:rPr>
          <w:rFonts w:ascii="Times New Roman" w:hAnsi="Times New Roman" w:cs="Times New Roman"/>
          <w:sz w:val="24"/>
          <w:szCs w:val="24"/>
          <w:lang w:val="sr-Cyrl-RS"/>
        </w:rPr>
        <w:t>се тиче плата</w:t>
      </w:r>
      <w:r w:rsidR="0034470D">
        <w:rPr>
          <w:rFonts w:ascii="Times New Roman" w:hAnsi="Times New Roman" w:cs="Times New Roman"/>
          <w:sz w:val="24"/>
          <w:szCs w:val="24"/>
          <w:lang w:val="sr-Cyrl-RS"/>
        </w:rPr>
        <w:t xml:space="preserve"> наставног особља. Разлог за ребаланс је у томе</w:t>
      </w:r>
      <w:r w:rsidR="00F170BC">
        <w:rPr>
          <w:rFonts w:ascii="Times New Roman" w:hAnsi="Times New Roman" w:cs="Times New Roman"/>
          <w:sz w:val="24"/>
          <w:szCs w:val="24"/>
          <w:lang w:val="sr-Cyrl-RS"/>
        </w:rPr>
        <w:t xml:space="preserve"> што</w:t>
      </w:r>
      <w:r w:rsidR="0034470D">
        <w:rPr>
          <w:rFonts w:ascii="Times New Roman" w:hAnsi="Times New Roman" w:cs="Times New Roman"/>
          <w:sz w:val="24"/>
          <w:szCs w:val="24"/>
          <w:lang w:val="sr-Cyrl-RS"/>
        </w:rPr>
        <w:t xml:space="preserve">, </w:t>
      </w:r>
      <w:r w:rsidR="00F170BC">
        <w:rPr>
          <w:rFonts w:ascii="Times New Roman" w:hAnsi="Times New Roman" w:cs="Times New Roman"/>
          <w:sz w:val="24"/>
          <w:szCs w:val="24"/>
          <w:lang w:val="sr-Cyrl-RS"/>
        </w:rPr>
        <w:t>како нам у претходном периоду нису</w:t>
      </w:r>
      <w:r w:rsidR="0034470D">
        <w:rPr>
          <w:rFonts w:ascii="Times New Roman" w:hAnsi="Times New Roman" w:cs="Times New Roman"/>
          <w:sz w:val="24"/>
          <w:szCs w:val="24"/>
          <w:lang w:val="sr-Cyrl-RS"/>
        </w:rPr>
        <w:t xml:space="preserve"> исплаћене плате</w:t>
      </w:r>
      <w:r w:rsidR="00F170BC">
        <w:rPr>
          <w:rFonts w:ascii="Times New Roman" w:hAnsi="Times New Roman" w:cs="Times New Roman"/>
          <w:sz w:val="24"/>
          <w:szCs w:val="24"/>
          <w:lang w:val="sr-Cyrl-RS"/>
        </w:rPr>
        <w:t xml:space="preserve"> у пуном износу</w:t>
      </w:r>
      <w:r w:rsidR="0034470D">
        <w:rPr>
          <w:rFonts w:ascii="Times New Roman" w:hAnsi="Times New Roman" w:cs="Times New Roman"/>
          <w:sz w:val="24"/>
          <w:szCs w:val="24"/>
          <w:lang w:val="sr-Cyrl-RS"/>
        </w:rPr>
        <w:t xml:space="preserve">, а </w:t>
      </w:r>
      <w:r>
        <w:rPr>
          <w:rFonts w:ascii="Times New Roman" w:hAnsi="Times New Roman" w:cs="Times New Roman"/>
          <w:sz w:val="24"/>
          <w:szCs w:val="24"/>
          <w:lang w:val="sr-Cyrl-RS"/>
        </w:rPr>
        <w:t>у међувремену је почело ново израчунавање повећаног коефицијента,</w:t>
      </w:r>
      <w:r w:rsidR="0034470D">
        <w:rPr>
          <w:rFonts w:ascii="Times New Roman" w:hAnsi="Times New Roman" w:cs="Times New Roman"/>
          <w:sz w:val="24"/>
          <w:szCs w:val="24"/>
          <w:lang w:val="sr-Cyrl-RS"/>
        </w:rPr>
        <w:t xml:space="preserve"> морали смо то да унесемо </w:t>
      </w:r>
      <w:r w:rsidR="00F170BC">
        <w:rPr>
          <w:rFonts w:ascii="Times New Roman" w:hAnsi="Times New Roman" w:cs="Times New Roman"/>
          <w:sz w:val="24"/>
          <w:szCs w:val="24"/>
          <w:lang w:val="sr-Cyrl-RS"/>
        </w:rPr>
        <w:t xml:space="preserve">у ребаланс </w:t>
      </w:r>
      <w:r w:rsidR="0034470D">
        <w:rPr>
          <w:rFonts w:ascii="Times New Roman" w:hAnsi="Times New Roman" w:cs="Times New Roman"/>
          <w:sz w:val="24"/>
          <w:szCs w:val="24"/>
          <w:lang w:val="sr-Cyrl-RS"/>
        </w:rPr>
        <w:t>да бисмо регулисали исплате. Д</w:t>
      </w:r>
      <w:r>
        <w:rPr>
          <w:rFonts w:ascii="Times New Roman" w:hAnsi="Times New Roman" w:cs="Times New Roman"/>
          <w:sz w:val="24"/>
          <w:szCs w:val="24"/>
          <w:lang w:val="sr-Cyrl-RS"/>
        </w:rPr>
        <w:t xml:space="preserve">руга ставка се тиче научних истраживача. Пошто се њихов број повећао, онда су </w:t>
      </w:r>
      <w:r w:rsidR="0034470D">
        <w:rPr>
          <w:rFonts w:ascii="Times New Roman" w:hAnsi="Times New Roman" w:cs="Times New Roman"/>
          <w:sz w:val="24"/>
          <w:szCs w:val="24"/>
          <w:lang w:val="sr-Cyrl-RS"/>
        </w:rPr>
        <w:t xml:space="preserve">се </w:t>
      </w:r>
      <w:r w:rsidR="00F170BC">
        <w:rPr>
          <w:rFonts w:ascii="Times New Roman" w:hAnsi="Times New Roman" w:cs="Times New Roman"/>
          <w:sz w:val="24"/>
          <w:szCs w:val="24"/>
          <w:lang w:val="sr-Cyrl-RS"/>
        </w:rPr>
        <w:t xml:space="preserve">и </w:t>
      </w:r>
      <w:r>
        <w:rPr>
          <w:rFonts w:ascii="Times New Roman" w:hAnsi="Times New Roman" w:cs="Times New Roman"/>
          <w:sz w:val="24"/>
          <w:szCs w:val="24"/>
          <w:lang w:val="sr-Cyrl-RS"/>
        </w:rPr>
        <w:t>различит</w:t>
      </w:r>
      <w:r w:rsidR="0034470D">
        <w:rPr>
          <w:rFonts w:ascii="Times New Roman" w:hAnsi="Times New Roman" w:cs="Times New Roman"/>
          <w:sz w:val="24"/>
          <w:szCs w:val="24"/>
          <w:lang w:val="sr-Cyrl-RS"/>
        </w:rPr>
        <w:t xml:space="preserve">и </w:t>
      </w:r>
      <w:r w:rsidR="00F170BC">
        <w:rPr>
          <w:rFonts w:ascii="Times New Roman" w:hAnsi="Times New Roman" w:cs="Times New Roman"/>
          <w:sz w:val="24"/>
          <w:szCs w:val="24"/>
          <w:lang w:val="sr-Cyrl-RS"/>
        </w:rPr>
        <w:t xml:space="preserve">трошкови повећали, </w:t>
      </w:r>
      <w:r>
        <w:rPr>
          <w:rFonts w:ascii="Times New Roman" w:hAnsi="Times New Roman" w:cs="Times New Roman"/>
          <w:sz w:val="24"/>
          <w:szCs w:val="24"/>
          <w:lang w:val="sr-Cyrl-RS"/>
        </w:rPr>
        <w:t xml:space="preserve">па смо морали то да избалансирамо. </w:t>
      </w:r>
      <w:r w:rsidR="00F170BC">
        <w:rPr>
          <w:rFonts w:ascii="Times New Roman" w:hAnsi="Times New Roman" w:cs="Times New Roman"/>
          <w:sz w:val="24"/>
          <w:szCs w:val="24"/>
          <w:lang w:val="sr-Cyrl-RS"/>
        </w:rPr>
        <w:t xml:space="preserve">Остале </w:t>
      </w:r>
      <w:r w:rsidR="0034470D">
        <w:rPr>
          <w:rFonts w:ascii="Times New Roman" w:hAnsi="Times New Roman" w:cs="Times New Roman"/>
          <w:sz w:val="24"/>
          <w:szCs w:val="24"/>
          <w:lang w:val="sr-Cyrl-RS"/>
        </w:rPr>
        <w:t>ставке су подједнако сабране на позитивну нулу, тј да</w:t>
      </w:r>
      <w:r w:rsidR="00F170BC">
        <w:rPr>
          <w:rFonts w:ascii="Times New Roman" w:hAnsi="Times New Roman" w:cs="Times New Roman"/>
          <w:sz w:val="24"/>
          <w:szCs w:val="24"/>
          <w:lang w:val="sr-Cyrl-RS"/>
        </w:rPr>
        <w:t xml:space="preserve"> средства намењена за трошење су предвиљена у</w:t>
      </w:r>
      <w:r w:rsidR="0034470D">
        <w:rPr>
          <w:rFonts w:ascii="Times New Roman" w:hAnsi="Times New Roman" w:cs="Times New Roman"/>
          <w:sz w:val="24"/>
          <w:szCs w:val="24"/>
          <w:lang w:val="sr-Cyrl-RS"/>
        </w:rPr>
        <w:t xml:space="preserve"> Финансиј</w:t>
      </w:r>
      <w:r w:rsidR="00F170BC">
        <w:rPr>
          <w:rFonts w:ascii="Times New Roman" w:hAnsi="Times New Roman" w:cs="Times New Roman"/>
          <w:sz w:val="24"/>
          <w:szCs w:val="24"/>
          <w:lang w:val="sr-Cyrl-RS"/>
        </w:rPr>
        <w:t>с</w:t>
      </w:r>
      <w:r w:rsidR="0034470D">
        <w:rPr>
          <w:rFonts w:ascii="Times New Roman" w:hAnsi="Times New Roman" w:cs="Times New Roman"/>
          <w:sz w:val="24"/>
          <w:szCs w:val="24"/>
          <w:lang w:val="sr-Cyrl-RS"/>
        </w:rPr>
        <w:t>ком плану“.</w:t>
      </w:r>
    </w:p>
    <w:p w14:paraId="7204977F" w14:textId="77777777" w:rsidR="005C1714" w:rsidRPr="00A50A54" w:rsidRDefault="005C1714" w:rsidP="005C1714">
      <w:pPr>
        <w:pStyle w:val="NoSpacing"/>
        <w:spacing w:after="120" w:line="20" w:lineRule="atLeast"/>
        <w:ind w:left="90"/>
        <w:jc w:val="both"/>
        <w:rPr>
          <w:rFonts w:ascii="Times New Roman" w:hAnsi="Times New Roman" w:cs="Times New Roman"/>
          <w:sz w:val="24"/>
          <w:szCs w:val="24"/>
          <w:lang w:val="sr-Cyrl-RS"/>
        </w:rPr>
      </w:pPr>
    </w:p>
    <w:p w14:paraId="415D05D9" w14:textId="77777777" w:rsidR="005C1714" w:rsidRDefault="005C1714" w:rsidP="005C1714">
      <w:pPr>
        <w:spacing w:after="120" w:line="20" w:lineRule="atLeast"/>
        <w:jc w:val="center"/>
        <w:rPr>
          <w:lang w:val="sr-Cyrl-RS"/>
        </w:rPr>
      </w:pPr>
      <w:r>
        <w:t xml:space="preserve">Наставно-научно веће је </w:t>
      </w:r>
      <w:r>
        <w:rPr>
          <w:lang w:val="sr-Cyrl-RS"/>
        </w:rPr>
        <w:t xml:space="preserve">једногласно </w:t>
      </w:r>
      <w:r>
        <w:t>донело следећ</w:t>
      </w:r>
      <w:r>
        <w:rPr>
          <w:lang w:val="sr-Cyrl-RS"/>
        </w:rPr>
        <w:t>у</w:t>
      </w:r>
    </w:p>
    <w:p w14:paraId="28B63B10" w14:textId="77777777" w:rsidR="005C1714" w:rsidRDefault="005C1714" w:rsidP="005C1714">
      <w:pPr>
        <w:pStyle w:val="NoSpacing"/>
        <w:spacing w:after="120" w:line="20" w:lineRule="atLeast"/>
        <w:ind w:left="90"/>
        <w:jc w:val="center"/>
        <w:rPr>
          <w:rFonts w:ascii="Times New Roman" w:hAnsi="Times New Roman" w:cs="Times New Roman"/>
          <w:sz w:val="26"/>
          <w:szCs w:val="26"/>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733674A9" w14:textId="77777777" w:rsidR="00A50A54" w:rsidRPr="00A50A54" w:rsidRDefault="00A50A54" w:rsidP="004B0441">
      <w:pPr>
        <w:pStyle w:val="NoSpacing"/>
        <w:spacing w:after="120" w:line="20" w:lineRule="atLeast"/>
        <w:ind w:left="90"/>
        <w:jc w:val="center"/>
        <w:rPr>
          <w:rFonts w:ascii="Times New Roman" w:hAnsi="Times New Roman" w:cs="Times New Roman"/>
          <w:sz w:val="26"/>
          <w:szCs w:val="26"/>
        </w:rPr>
      </w:pPr>
    </w:p>
    <w:p w14:paraId="3AAECC56" w14:textId="18AB13CE" w:rsidR="00960C4A" w:rsidRPr="00A73D79" w:rsidRDefault="00960C4A" w:rsidP="00960C4A">
      <w:pPr>
        <w:spacing w:after="40"/>
        <w:jc w:val="both"/>
      </w:pPr>
      <w:r>
        <w:rPr>
          <w:lang w:val="ru-RU"/>
        </w:rPr>
        <w:t xml:space="preserve">          </w:t>
      </w:r>
      <w:r w:rsidRPr="00A73D79">
        <w:rPr>
          <w:lang w:val="ru-RU"/>
        </w:rPr>
        <w:t xml:space="preserve">Утврђује се </w:t>
      </w:r>
      <w:r w:rsidRPr="00A73D79">
        <w:t xml:space="preserve">Предлог </w:t>
      </w:r>
      <w:r>
        <w:rPr>
          <w:lang w:val="sr-Cyrl-RS"/>
        </w:rPr>
        <w:t xml:space="preserve">измена и допуна </w:t>
      </w:r>
      <w:r w:rsidRPr="00A73D79">
        <w:t>Финансијског плана Факултета за 202</w:t>
      </w:r>
      <w:r>
        <w:rPr>
          <w:lang w:val="en-US"/>
        </w:rPr>
        <w:t>5.</w:t>
      </w:r>
      <w:r w:rsidRPr="00A73D79">
        <w:t xml:space="preserve"> годину.</w:t>
      </w:r>
    </w:p>
    <w:p w14:paraId="5EE1D4BC" w14:textId="3A674997" w:rsidR="00960C4A" w:rsidRPr="00A73D79" w:rsidRDefault="00960C4A" w:rsidP="00960C4A">
      <w:pPr>
        <w:pStyle w:val="BodyText"/>
        <w:jc w:val="both"/>
        <w:rPr>
          <w:noProof/>
          <w:lang w:val="ru-RU"/>
        </w:rPr>
      </w:pPr>
      <w:r>
        <w:rPr>
          <w:noProof/>
          <w:lang w:val="ru-RU"/>
        </w:rPr>
        <w:t xml:space="preserve">          </w:t>
      </w:r>
      <w:r w:rsidRPr="00A73D79">
        <w:rPr>
          <w:noProof/>
          <w:lang w:val="ru-RU"/>
        </w:rPr>
        <w:t>Предлог</w:t>
      </w:r>
      <w:r>
        <w:rPr>
          <w:noProof/>
          <w:lang w:val="ru-RU"/>
        </w:rPr>
        <w:t xml:space="preserve"> измена и допуна</w:t>
      </w:r>
      <w:r w:rsidRPr="00A73D79">
        <w:rPr>
          <w:noProof/>
          <w:lang w:val="ru-RU"/>
        </w:rPr>
        <w:t xml:space="preserve"> </w:t>
      </w:r>
      <w:r w:rsidRPr="00A73D79">
        <w:t xml:space="preserve">Финансијског </w:t>
      </w:r>
      <w:r>
        <w:t>плана Факултета за 202</w:t>
      </w:r>
      <w:r>
        <w:rPr>
          <w:lang w:val="en-US"/>
        </w:rPr>
        <w:t>5</w:t>
      </w:r>
      <w:r w:rsidRPr="00A73D79">
        <w:t xml:space="preserve">. </w:t>
      </w:r>
      <w:r>
        <w:rPr>
          <w:lang w:val="sr-Cyrl-RS"/>
        </w:rPr>
        <w:t>г</w:t>
      </w:r>
      <w:r w:rsidRPr="00A73D79">
        <w:t>одину</w:t>
      </w:r>
      <w:r>
        <w:rPr>
          <w:noProof/>
          <w:lang w:val="ru-RU"/>
        </w:rPr>
        <w:t xml:space="preserve"> чини саставни део овог записника.</w:t>
      </w:r>
    </w:p>
    <w:p w14:paraId="2E2A1918" w14:textId="5796DF72" w:rsidR="00960C4A" w:rsidRDefault="00960C4A" w:rsidP="00960C4A">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B5280DA" w14:textId="7FEF42E1" w:rsidR="0016699E" w:rsidRDefault="0016699E" w:rsidP="0016699E">
      <w:pPr>
        <w:spacing w:after="120" w:line="20" w:lineRule="atLeast"/>
        <w:jc w:val="center"/>
        <w:rPr>
          <w:color w:val="000000"/>
          <w:lang w:val="sr-Cyrl-RS"/>
        </w:rPr>
      </w:pPr>
      <w:r>
        <w:rPr>
          <w:color w:val="000000"/>
          <w:lang w:val="en-US"/>
        </w:rPr>
        <w:t>VII</w:t>
      </w:r>
    </w:p>
    <w:p w14:paraId="18E5A0C9" w14:textId="39161B04" w:rsidR="0016699E" w:rsidRPr="0016699E" w:rsidRDefault="0016699E" w:rsidP="0016699E">
      <w:pPr>
        <w:spacing w:after="120" w:line="20" w:lineRule="atLeast"/>
        <w:jc w:val="both"/>
        <w:rPr>
          <w:b/>
          <w:color w:val="FF0000"/>
          <w:lang w:val="sr-Cyrl-RS"/>
        </w:rPr>
      </w:pPr>
      <w:r>
        <w:rPr>
          <w:color w:val="000000"/>
          <w:lang w:val="sr-Cyrl-RS"/>
        </w:rPr>
        <w:t>Пре приступања гласању, председник Већа је</w:t>
      </w:r>
      <w:r w:rsidR="00387132">
        <w:rPr>
          <w:color w:val="000000"/>
          <w:lang w:val="sr-Cyrl-RS"/>
        </w:rPr>
        <w:t xml:space="preserve"> </w:t>
      </w:r>
      <w:r w:rsidR="00C25154">
        <w:rPr>
          <w:color w:val="000000"/>
          <w:lang w:val="sr-Cyrl-RS"/>
        </w:rPr>
        <w:t>пружио појашњење</w:t>
      </w:r>
      <w:r>
        <w:rPr>
          <w:color w:val="000000"/>
          <w:lang w:val="sr-Cyrl-RS"/>
        </w:rPr>
        <w:t xml:space="preserve"> присутнима </w:t>
      </w:r>
      <w:r w:rsidR="00387132">
        <w:rPr>
          <w:color w:val="000000"/>
          <w:lang w:val="sr-Cyrl-RS"/>
        </w:rPr>
        <w:t>о начину</w:t>
      </w:r>
      <w:r>
        <w:rPr>
          <w:color w:val="000000"/>
          <w:lang w:val="sr-Cyrl-RS"/>
        </w:rPr>
        <w:t xml:space="preserve"> </w:t>
      </w:r>
      <w:r w:rsidR="00387132">
        <w:rPr>
          <w:color w:val="000000"/>
          <w:lang w:val="sr-Cyrl-RS"/>
        </w:rPr>
        <w:t>изјашњавања поводом ове тачке</w:t>
      </w:r>
      <w:r>
        <w:rPr>
          <w:color w:val="000000"/>
          <w:lang w:val="sr-Cyrl-RS"/>
        </w:rPr>
        <w:t>:</w:t>
      </w:r>
    </w:p>
    <w:p w14:paraId="092C778A" w14:textId="7FAFEAD1" w:rsidR="0016699E" w:rsidRDefault="00387132" w:rsidP="0016699E">
      <w:pPr>
        <w:jc w:val="both"/>
        <w:rPr>
          <w:lang w:val="sr-Cyrl-RS"/>
        </w:rPr>
      </w:pPr>
      <w:r>
        <w:rPr>
          <w:lang w:val="sr-Cyrl-RS"/>
        </w:rPr>
        <w:t>Објаснио је да гласање ЗА значи усвајање</w:t>
      </w:r>
      <w:r w:rsidR="0016699E">
        <w:rPr>
          <w:lang w:val="sr-Cyrl-RS"/>
        </w:rPr>
        <w:t xml:space="preserve"> захтев</w:t>
      </w:r>
      <w:r>
        <w:rPr>
          <w:lang w:val="sr-Cyrl-RS"/>
        </w:rPr>
        <w:t xml:space="preserve">а, </w:t>
      </w:r>
      <w:r w:rsidR="00C25154">
        <w:rPr>
          <w:lang w:val="sr-Cyrl-RS"/>
        </w:rPr>
        <w:t>чиме</w:t>
      </w:r>
      <w:r>
        <w:rPr>
          <w:lang w:val="sr-Cyrl-RS"/>
        </w:rPr>
        <w:t xml:space="preserve"> се </w:t>
      </w:r>
      <w:r w:rsidR="0016699E">
        <w:rPr>
          <w:lang w:val="sr-Cyrl-RS"/>
        </w:rPr>
        <w:t>потврђује да је било неакадемског понашања, с</w:t>
      </w:r>
      <w:r>
        <w:rPr>
          <w:lang w:val="sr-Cyrl-RS"/>
        </w:rPr>
        <w:t>упротно мишљењу Етичке комисије;</w:t>
      </w:r>
    </w:p>
    <w:p w14:paraId="09F290A0" w14:textId="69355D37" w:rsidR="0016699E" w:rsidRDefault="00387132" w:rsidP="0016699E">
      <w:pPr>
        <w:jc w:val="both"/>
        <w:rPr>
          <w:lang w:val="sr-Cyrl-RS"/>
        </w:rPr>
      </w:pPr>
      <w:r>
        <w:rPr>
          <w:lang w:val="sr-Cyrl-RS"/>
        </w:rPr>
        <w:t>Да гласање ПРОТИВ</w:t>
      </w:r>
      <w:r w:rsidR="0016699E">
        <w:rPr>
          <w:lang w:val="sr-Cyrl-RS"/>
        </w:rPr>
        <w:t xml:space="preserve"> </w:t>
      </w:r>
      <w:r w:rsidR="00C25154">
        <w:rPr>
          <w:lang w:val="sr-Cyrl-RS"/>
        </w:rPr>
        <w:t>не усваја се захтев и</w:t>
      </w:r>
      <w:r>
        <w:rPr>
          <w:lang w:val="sr-Cyrl-RS"/>
        </w:rPr>
        <w:t xml:space="preserve"> утврђује </w:t>
      </w:r>
      <w:r w:rsidR="00C25154">
        <w:rPr>
          <w:lang w:val="sr-Cyrl-RS"/>
        </w:rPr>
        <w:t xml:space="preserve">се </w:t>
      </w:r>
      <w:r w:rsidR="0016699E">
        <w:rPr>
          <w:lang w:val="sr-Cyrl-RS"/>
        </w:rPr>
        <w:t>да није било неакадемског понашања, чиме се потврђује извештај Етичке комисије.</w:t>
      </w:r>
    </w:p>
    <w:p w14:paraId="39A2F309" w14:textId="554BBEBA" w:rsidR="0016699E" w:rsidRDefault="00387132" w:rsidP="0016699E">
      <w:pPr>
        <w:jc w:val="both"/>
        <w:rPr>
          <w:lang w:val="sr-Cyrl-RS"/>
        </w:rPr>
      </w:pPr>
      <w:r>
        <w:rPr>
          <w:lang w:val="sr-Cyrl-RS"/>
        </w:rPr>
        <w:t>Да гласање УЗДРЖАН значи да се члан/ица уздржава гласањ</w:t>
      </w:r>
      <w:r w:rsidR="007965A7">
        <w:rPr>
          <w:lang w:val="sr-Cyrl-RS"/>
        </w:rPr>
        <w:t>а</w:t>
      </w:r>
      <w:r>
        <w:rPr>
          <w:lang w:val="sr-Cyrl-RS"/>
        </w:rPr>
        <w:t xml:space="preserve"> поводом ове тачке.</w:t>
      </w:r>
    </w:p>
    <w:p w14:paraId="43B8651F" w14:textId="3FA2043B" w:rsidR="00960C4A" w:rsidRDefault="00960C4A" w:rsidP="0016699E">
      <w:pPr>
        <w:spacing w:after="120" w:line="20" w:lineRule="atLeast"/>
        <w:rPr>
          <w:color w:val="000000"/>
          <w:lang w:val="sr-Cyrl-RS"/>
        </w:rPr>
      </w:pPr>
      <w:r w:rsidRPr="00A41BD7">
        <w:rPr>
          <w:color w:val="000000"/>
          <w:lang w:val="en-US"/>
        </w:rPr>
        <w:t xml:space="preserve">            </w:t>
      </w:r>
    </w:p>
    <w:p w14:paraId="140C387F" w14:textId="214D91D6" w:rsidR="00960C4A" w:rsidRPr="0016699E" w:rsidRDefault="0016699E" w:rsidP="0016699E">
      <w:pPr>
        <w:spacing w:after="120" w:line="20" w:lineRule="atLeast"/>
        <w:jc w:val="center"/>
        <w:rPr>
          <w:color w:val="000000"/>
          <w:lang w:val="sr-Cyrl-RS"/>
        </w:rPr>
      </w:pPr>
      <w:r>
        <w:rPr>
          <w:color w:val="000000"/>
          <w:lang w:val="sr-Cyrl-RS"/>
        </w:rPr>
        <w:t xml:space="preserve">Након пребројавања гласова </w:t>
      </w:r>
      <w:r w:rsidR="00960C4A">
        <w:t>Наставно-научно веће је</w:t>
      </w:r>
      <w:r w:rsidR="00960C4A">
        <w:rPr>
          <w:lang w:val="sr-Cyrl-RS"/>
        </w:rPr>
        <w:t xml:space="preserve"> </w:t>
      </w:r>
      <w:r w:rsidR="00960C4A">
        <w:t>донело следећ</w:t>
      </w:r>
      <w:r w:rsidR="00960C4A">
        <w:rPr>
          <w:lang w:val="sr-Cyrl-RS"/>
        </w:rPr>
        <w:t>у</w:t>
      </w:r>
    </w:p>
    <w:p w14:paraId="33E018A2" w14:textId="77777777" w:rsidR="00960C4A" w:rsidRDefault="00960C4A" w:rsidP="00960C4A">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36EC1E57" w14:textId="77777777" w:rsidR="00960C4A" w:rsidRPr="001C7AEE" w:rsidRDefault="00960C4A" w:rsidP="00960C4A">
      <w:pPr>
        <w:jc w:val="both"/>
        <w:rPr>
          <w:lang w:val="sr-Latn-RS"/>
        </w:rPr>
      </w:pPr>
      <w:r w:rsidRPr="00E31C8A">
        <w:rPr>
          <w:lang w:val="sr-Cyrl-RS"/>
        </w:rPr>
        <w:t>Не утврђује се постојање</w:t>
      </w:r>
      <w:r w:rsidRPr="001C7AEE">
        <w:rPr>
          <w:lang w:val="sr-Cyrl-RS"/>
        </w:rPr>
        <w:t xml:space="preserve"> неакадемског понашања </w:t>
      </w:r>
      <w:r>
        <w:rPr>
          <w:lang w:val="sr-Cyrl-RS"/>
        </w:rPr>
        <w:t xml:space="preserve">при </w:t>
      </w:r>
      <w:r w:rsidRPr="001C7AEE">
        <w:rPr>
          <w:lang w:val="sr-Cyrl-RS"/>
        </w:rPr>
        <w:t xml:space="preserve">изради </w:t>
      </w:r>
      <w:r w:rsidRPr="00886A71">
        <w:rPr>
          <w:rFonts w:eastAsia="Aptos"/>
          <w:kern w:val="2"/>
          <w:lang w:val="sr-Cyrl-BA"/>
          <w14:ligatures w14:val="standardContextual"/>
        </w:rPr>
        <w:t>докторск</w:t>
      </w:r>
      <w:r>
        <w:rPr>
          <w:rFonts w:eastAsia="Aptos"/>
          <w:kern w:val="2"/>
          <w:lang w:val="sr-Cyrl-BA"/>
          <w14:ligatures w14:val="standardContextual"/>
        </w:rPr>
        <w:t>е</w:t>
      </w:r>
      <w:r w:rsidRPr="00886A71">
        <w:rPr>
          <w:rFonts w:eastAsia="Aptos"/>
          <w:kern w:val="2"/>
          <w:lang w:val="sr-Cyrl-BA"/>
          <w14:ligatures w14:val="standardContextual"/>
        </w:rPr>
        <w:t xml:space="preserve"> дисертациј</w:t>
      </w:r>
      <w:r>
        <w:rPr>
          <w:rFonts w:eastAsia="Aptos"/>
          <w:kern w:val="2"/>
          <w:lang w:val="sr-Cyrl-BA"/>
          <w14:ligatures w14:val="standardContextual"/>
        </w:rPr>
        <w:t>е</w:t>
      </w:r>
      <w:r w:rsidRPr="00886A71">
        <w:rPr>
          <w:rFonts w:eastAsia="Aptos"/>
          <w:kern w:val="2"/>
          <w:lang w:val="sr-Cyrl-BA"/>
          <w14:ligatures w14:val="standardContextual"/>
        </w:rPr>
        <w:t xml:space="preserve"> под називом “Средње и Доње Полимље и Горње П</w:t>
      </w:r>
      <w:r>
        <w:rPr>
          <w:rFonts w:eastAsia="Aptos"/>
          <w:kern w:val="2"/>
          <w:lang w:val="sr-Cyrl-BA"/>
          <w14:ligatures w14:val="standardContextual"/>
        </w:rPr>
        <w:t>одриње у средњем веку“ одбрањеној</w:t>
      </w:r>
      <w:r w:rsidRPr="00886A71">
        <w:rPr>
          <w:rFonts w:eastAsia="Aptos"/>
          <w:kern w:val="2"/>
          <w:lang w:val="sr-Cyrl-BA"/>
          <w14:ligatures w14:val="standardContextual"/>
        </w:rPr>
        <w:t xml:space="preserve"> на Филозофском факултету у Београду 2013. године, </w:t>
      </w:r>
      <w:r>
        <w:rPr>
          <w:lang w:val="sr-Cyrl-RS"/>
        </w:rPr>
        <w:t>од стране проф. др Маријана Премовића.</w:t>
      </w:r>
    </w:p>
    <w:p w14:paraId="1B54BEA8" w14:textId="77777777" w:rsidR="00960C4A" w:rsidRPr="001C7AEE" w:rsidRDefault="00960C4A" w:rsidP="00960C4A">
      <w:pPr>
        <w:jc w:val="both"/>
        <w:rPr>
          <w:lang w:val="sr-Cyrl-RS"/>
        </w:rPr>
      </w:pPr>
    </w:p>
    <w:p w14:paraId="1D22FEB6" w14:textId="77777777" w:rsidR="00960C4A" w:rsidRPr="001C7AEE" w:rsidRDefault="00960C4A" w:rsidP="00960C4A">
      <w:pPr>
        <w:jc w:val="center"/>
        <w:rPr>
          <w:lang w:val="sr-Latn-RS"/>
        </w:rPr>
      </w:pPr>
      <w:r w:rsidRPr="001C7AEE">
        <w:rPr>
          <w:lang w:val="sr-Cyrl-RS"/>
        </w:rPr>
        <w:t>О б р а з л о ж е њ е</w:t>
      </w:r>
    </w:p>
    <w:p w14:paraId="62925120" w14:textId="77777777" w:rsidR="00960C4A" w:rsidRPr="001C7AEE" w:rsidRDefault="00960C4A" w:rsidP="00960C4A">
      <w:pPr>
        <w:jc w:val="center"/>
        <w:rPr>
          <w:lang w:val="sr-Latn-RS"/>
        </w:rPr>
      </w:pPr>
    </w:p>
    <w:p w14:paraId="223F1DA1" w14:textId="77777777" w:rsidR="00960C4A" w:rsidRDefault="00960C4A" w:rsidP="00960C4A">
      <w:pPr>
        <w:spacing w:after="120"/>
        <w:jc w:val="both"/>
        <w:rPr>
          <w:lang w:val="sr-Cyrl-RS"/>
        </w:rPr>
      </w:pPr>
      <w:r w:rsidRPr="001C7AEE">
        <w:rPr>
          <w:lang w:val="sr-Cyrl-RS"/>
        </w:rPr>
        <w:tab/>
        <w:t xml:space="preserve">Наставно-научно веће Универзитета у Београду – Филозофског факултета (даље: Веће) је на својој </w:t>
      </w:r>
      <w:r>
        <w:rPr>
          <w:color w:val="000000"/>
          <w:lang w:val="en-US"/>
        </w:rPr>
        <w:t>V</w:t>
      </w:r>
      <w:r w:rsidRPr="006C7267">
        <w:rPr>
          <w:lang w:val="sr-Latn-RS"/>
        </w:rPr>
        <w:t>II</w:t>
      </w:r>
      <w:r>
        <w:rPr>
          <w:lang w:val="sr-Latn-RS"/>
        </w:rPr>
        <w:t>I</w:t>
      </w:r>
      <w:r w:rsidRPr="001C7AEE">
        <w:rPr>
          <w:lang w:val="sr-Latn-RS"/>
        </w:rPr>
        <w:t xml:space="preserve"> редовној седници од</w:t>
      </w:r>
      <w:r w:rsidRPr="001C7AEE">
        <w:rPr>
          <w:lang w:val="sr-Cyrl-RS"/>
        </w:rPr>
        <w:t>ржаној</w:t>
      </w:r>
      <w:r w:rsidRPr="001C7AEE">
        <w:rPr>
          <w:lang w:val="sr-Latn-RS"/>
        </w:rPr>
        <w:t xml:space="preserve"> дана </w:t>
      </w:r>
      <w:r>
        <w:rPr>
          <w:lang w:val="sr-Cyrl-RS"/>
        </w:rPr>
        <w:t>30.10.2025</w:t>
      </w:r>
      <w:r w:rsidRPr="001C7AEE">
        <w:rPr>
          <w:lang w:val="sr-Latn-RS"/>
        </w:rPr>
        <w:t>. године</w:t>
      </w:r>
      <w:r w:rsidRPr="001C7AEE">
        <w:rPr>
          <w:lang w:val="sr-Cyrl-RS"/>
        </w:rPr>
        <w:t xml:space="preserve"> одлучивало о Захтеву </w:t>
      </w:r>
      <w:r>
        <w:rPr>
          <w:lang w:val="sr-Cyrl-RS"/>
        </w:rPr>
        <w:t>Милана Шћекића од</w:t>
      </w:r>
      <w:r w:rsidRPr="001C7AEE">
        <w:rPr>
          <w:lang w:val="sr-Cyrl-RS"/>
        </w:rPr>
        <w:t xml:space="preserve"> </w:t>
      </w:r>
      <w:r w:rsidRPr="00271F41">
        <w:rPr>
          <w:lang w:val="sr-Cyrl-BA"/>
        </w:rPr>
        <w:t>дана 07.02.2025. године (заводни број: 254/1)</w:t>
      </w:r>
      <w:r>
        <w:rPr>
          <w:lang w:val="sr-Cyrl-BA"/>
        </w:rPr>
        <w:t xml:space="preserve"> </w:t>
      </w:r>
      <w:r w:rsidRPr="001C7AEE">
        <w:rPr>
          <w:lang w:val="sr-Cyrl-RS"/>
        </w:rPr>
        <w:t xml:space="preserve">за утврђивање неакадемског понашања у изради </w:t>
      </w:r>
      <w:r>
        <w:rPr>
          <w:lang w:val="sr-Cyrl-RS"/>
        </w:rPr>
        <w:t>писаног рада</w:t>
      </w:r>
      <w:r w:rsidRPr="001C7AEE">
        <w:rPr>
          <w:lang w:val="sr-Cyrl-RS"/>
        </w:rPr>
        <w:t xml:space="preserve"> који је поднет против проф. др </w:t>
      </w:r>
      <w:r>
        <w:rPr>
          <w:lang w:val="sr-Cyrl-RS"/>
        </w:rPr>
        <w:t>Маријана Премовића</w:t>
      </w:r>
      <w:r w:rsidRPr="001C7AEE">
        <w:rPr>
          <w:lang w:val="sr-Cyrl-RS"/>
        </w:rPr>
        <w:t xml:space="preserve"> у вези са </w:t>
      </w:r>
      <w:r>
        <w:rPr>
          <w:lang w:val="sr-Cyrl-RS"/>
        </w:rPr>
        <w:t xml:space="preserve">израдом докторске дисертације </w:t>
      </w:r>
      <w:r w:rsidRPr="006C7267">
        <w:rPr>
          <w:lang w:val="sr-Cyrl-RS"/>
        </w:rPr>
        <w:t>„</w:t>
      </w:r>
      <w:r w:rsidRPr="00886A71">
        <w:rPr>
          <w:rFonts w:eastAsia="Aptos"/>
          <w:kern w:val="2"/>
          <w:lang w:val="sr-Cyrl-BA"/>
          <w14:ligatures w14:val="standardContextual"/>
        </w:rPr>
        <w:t>Средње и Доње Полимље и Горње Подриње у средњем веку“</w:t>
      </w:r>
      <w:r>
        <w:rPr>
          <w:lang w:val="sr-Cyrl-RS"/>
        </w:rPr>
        <w:t>.</w:t>
      </w:r>
    </w:p>
    <w:p w14:paraId="6A607DA1" w14:textId="77777777" w:rsidR="00960C4A" w:rsidRDefault="00960C4A" w:rsidP="00960C4A">
      <w:pPr>
        <w:ind w:firstLine="720"/>
        <w:jc w:val="both"/>
        <w:rPr>
          <w:lang w:val="sr-Cyrl-RS"/>
        </w:rPr>
      </w:pPr>
      <w:r w:rsidRPr="001C7AEE">
        <w:rPr>
          <w:lang w:val="sr-Cyrl-RS"/>
        </w:rPr>
        <w:lastRenderedPageBreak/>
        <w:t>Ради одлучивања о претходно наведеном</w:t>
      </w:r>
      <w:r w:rsidRPr="006B5E8D">
        <w:rPr>
          <w:lang w:val="sr-Latn-RS"/>
        </w:rPr>
        <w:t>,</w:t>
      </w:r>
      <w:r w:rsidRPr="006B5E8D">
        <w:rPr>
          <w:lang w:val="sr-Cyrl-RS"/>
        </w:rPr>
        <w:t xml:space="preserve"> у материјалу за Веће су члановима и чланицама била доступна следећ</w:t>
      </w:r>
      <w:r>
        <w:rPr>
          <w:lang w:val="sr-Cyrl-RS"/>
        </w:rPr>
        <w:t>а</w:t>
      </w:r>
      <w:r w:rsidRPr="006B5E8D">
        <w:rPr>
          <w:lang w:val="sr-Cyrl-RS"/>
        </w:rPr>
        <w:t xml:space="preserve"> документа: Захтев за утврђивање неакадемског понашања </w:t>
      </w:r>
      <w:r>
        <w:rPr>
          <w:lang w:val="sr-Cyrl-RS"/>
        </w:rPr>
        <w:t>од</w:t>
      </w:r>
      <w:r w:rsidRPr="001C7AEE">
        <w:rPr>
          <w:lang w:val="sr-Cyrl-RS"/>
        </w:rPr>
        <w:t xml:space="preserve"> </w:t>
      </w:r>
      <w:r w:rsidRPr="00271F41">
        <w:rPr>
          <w:lang w:val="sr-Cyrl-BA"/>
        </w:rPr>
        <w:t>дана 07.02.2025. године (заводни број: 254/1)</w:t>
      </w:r>
      <w:r>
        <w:rPr>
          <w:lang w:val="sr-Cyrl-BA"/>
        </w:rPr>
        <w:t xml:space="preserve"> </w:t>
      </w:r>
      <w:r w:rsidRPr="006B5E8D">
        <w:rPr>
          <w:lang w:val="sr-Cyrl-RS"/>
        </w:rPr>
        <w:t>који је поднео Милан Шћекић, са пратећим прилогом (</w:t>
      </w:r>
      <w:r w:rsidRPr="006B5E8D">
        <w:rPr>
          <w:i/>
          <w:lang w:val="sr-Cyrl-RS"/>
        </w:rPr>
        <w:t>Рукопис књиге под називом „Нови метод у историографији</w:t>
      </w:r>
      <w:r w:rsidRPr="006B5E8D">
        <w:rPr>
          <w:lang w:val="sr-Cyrl-RS"/>
        </w:rPr>
        <w:t>); Изјашњење проф. др Маријана Премовића од дана 05.03.2025. године  (број: 459/1) са пратећим прилозима (</w:t>
      </w:r>
      <w:r w:rsidRPr="006B5E8D">
        <w:rPr>
          <w:i/>
          <w:lang w:val="sr-Cyrl-RS"/>
        </w:rPr>
        <w:t>Докторска дисертацију у ПДФ формату од марта 2013. Маријана Премовића; Извештај Комисије за оцену и одбрану докторске дисертације од 15.04.2013. године; Одлука Наставно-научног већа Филозофског факултета у Београду од 16.05.2013. године; Сагласност Већа научних области друштвено-хуманистичких наука Универзитета у Београду од 04.06.2013. године; Уложени приговор Милана Шћекића на избор у академско звање и документација достављена преко ВеТрансфер-а; Одговор проф. др Божидара Шекуларца (научни саветник Историјског института УЦГ у пензији, редовни професор Филозофскогфакултета у Никшићу); Одговор проф. др Зринке Николић Јакус (редовна професорка Филозофског факултета Свеучилишта у Загребу); Одговор проф. др Снежане Божанић (редовна професорка Филозофског факултета Универзитета у Новом Саду); Одлука Већа Филозофског факултета Универзитета Црне Горе (22.01.2025. године); Одлука о избору у академско звање редовног професора на Универзитету Црне Горе (07.02.2025. године);Честитка Ректора Универзитета Црне Горе на избору у академско звање редовног професора; Приговори на докторску дисертацију М. Шћекића и Издвојено мишљење члана Комисије из маја 2024. године; Извештај Комисије и Одлука Већа Филозофског факултета да се мр Милан Шћекић не изабере за сарадника у настави од 28.10.2024. године; Предлог за утврђивање одговорности мр Милана Шћекића за кршења академског интегритета од 19.02.2025. године; Коментари на Захтев М. Шћекића у „ворд"-у, који су интегрални део Изјашњења; Биографију и библиографију проф. др Маријана Премовића</w:t>
      </w:r>
      <w:r w:rsidRPr="00746284">
        <w:rPr>
          <w:lang w:val="sr-Cyrl-RS"/>
        </w:rPr>
        <w:t>); Мишљење Стручне комисије за утврђивање неакадемског понашања при изради писаног рада (даље: Стручна комисија) број 1597/1 од дана 18.09.2025. године; Извештај Етичке комисије Филозофског факултета у вези са Захтевом Милана Шћекића за утврђивање неакадемског понашања број 1800</w:t>
      </w:r>
      <w:r w:rsidRPr="00746284">
        <w:rPr>
          <w:lang w:val="en-US"/>
        </w:rPr>
        <w:t>/1</w:t>
      </w:r>
      <w:r w:rsidRPr="00746284">
        <w:rPr>
          <w:lang w:val="sr-Cyrl-RS"/>
        </w:rPr>
        <w:t xml:space="preserve"> од дана 17.10.2025. године.</w:t>
      </w:r>
    </w:p>
    <w:p w14:paraId="12C08905" w14:textId="77777777" w:rsidR="00960C4A" w:rsidRPr="00271F41" w:rsidRDefault="00960C4A" w:rsidP="00960C4A">
      <w:pPr>
        <w:ind w:firstLine="720"/>
        <w:jc w:val="both"/>
        <w:rPr>
          <w:lang w:val="sr-Cyrl-BA"/>
        </w:rPr>
      </w:pPr>
      <w:r w:rsidRPr="00271F41">
        <w:rPr>
          <w:lang w:val="sr-Cyrl-BA"/>
        </w:rPr>
        <w:t>У образложењу Захтева се навод</w:t>
      </w:r>
      <w:r>
        <w:rPr>
          <w:lang w:val="sr-Cyrl-BA"/>
        </w:rPr>
        <w:t>и</w:t>
      </w:r>
      <w:r w:rsidRPr="00271F41">
        <w:rPr>
          <w:lang w:val="sr-Cyrl-BA"/>
        </w:rPr>
        <w:t xml:space="preserve"> 88 референц</w:t>
      </w:r>
      <w:r>
        <w:rPr>
          <w:lang w:val="sr-Cyrl-BA"/>
        </w:rPr>
        <w:t>и</w:t>
      </w:r>
      <w:r w:rsidRPr="00271F41">
        <w:rPr>
          <w:lang w:val="sr-Cyrl-BA"/>
        </w:rPr>
        <w:t xml:space="preserve"> за које се тврди да су плагиране, да се у фуснотама прикривају извори из којих су преузете, а да се код дословног преузимања текста, цитати</w:t>
      </w:r>
      <w:r>
        <w:rPr>
          <w:lang w:val="sr-Cyrl-BA"/>
        </w:rPr>
        <w:t xml:space="preserve"> не означавају знацима навода. </w:t>
      </w:r>
      <w:r w:rsidRPr="00271F41">
        <w:rPr>
          <w:lang w:val="sr-Cyrl-BA"/>
        </w:rPr>
        <w:t>У Захтеву се не наводе посебни делови текста, јер се приговор о неакадемском преузимању делова текста односи на готово целокупну дисертацију. У образложењу Захтева се наводи и књига „Нови метод у историографији“ која се бави анализом докторске дисертације проф.</w:t>
      </w:r>
      <w:r>
        <w:rPr>
          <w:lang w:val="sr-Cyrl-BA"/>
        </w:rPr>
        <w:t xml:space="preserve"> др </w:t>
      </w:r>
      <w:r w:rsidRPr="00271F41">
        <w:rPr>
          <w:lang w:val="sr-Cyrl-BA"/>
        </w:rPr>
        <w:t>Премовића, а рукопис од 322 стране</w:t>
      </w:r>
      <w:r>
        <w:rPr>
          <w:lang w:val="sr-Cyrl-BA"/>
        </w:rPr>
        <w:t xml:space="preserve"> приложен је</w:t>
      </w:r>
      <w:r w:rsidRPr="00271F41">
        <w:rPr>
          <w:lang w:val="sr-Cyrl-BA"/>
        </w:rPr>
        <w:t xml:space="preserve"> уз захтев.</w:t>
      </w:r>
    </w:p>
    <w:p w14:paraId="7F553E22" w14:textId="77777777" w:rsidR="00960C4A" w:rsidRPr="00271F41" w:rsidRDefault="00960C4A" w:rsidP="00960C4A">
      <w:pPr>
        <w:ind w:firstLine="720"/>
        <w:jc w:val="both"/>
        <w:rPr>
          <w:lang w:val="sr-Cyrl-BA"/>
        </w:rPr>
      </w:pPr>
      <w:r>
        <w:rPr>
          <w:lang w:val="sr-Cyrl-BA"/>
        </w:rPr>
        <w:t>У свом И</w:t>
      </w:r>
      <w:r w:rsidRPr="00FF374A">
        <w:rPr>
          <w:lang w:val="sr-Cyrl-BA"/>
        </w:rPr>
        <w:t>зјашњењу, проф. др Премовић одбацује све наводе изнете у пријави као „</w:t>
      </w:r>
      <w:r w:rsidRPr="003B47B8">
        <w:rPr>
          <w:i/>
          <w:lang w:val="sr-Cyrl-BA"/>
        </w:rPr>
        <w:t>неосноване, неакадемске, ненаучне, незасноване на чињеницама, тенденциозне и злонамерне</w:t>
      </w:r>
      <w:r w:rsidRPr="00FF374A">
        <w:rPr>
          <w:lang w:val="sr-Cyrl-BA"/>
        </w:rPr>
        <w:t>“. Проф</w:t>
      </w:r>
      <w:r>
        <w:rPr>
          <w:lang w:val="sr-Cyrl-BA"/>
        </w:rPr>
        <w:t>. др</w:t>
      </w:r>
      <w:r w:rsidRPr="00FF374A">
        <w:rPr>
          <w:lang w:val="sr-Cyrl-BA"/>
        </w:rPr>
        <w:t xml:space="preserve"> Премовић наводи да је идентичан </w:t>
      </w:r>
      <w:r>
        <w:rPr>
          <w:lang w:val="sr-Cyrl-BA"/>
        </w:rPr>
        <w:t>захтев упућен Већу факултета и</w:t>
      </w:r>
      <w:r w:rsidRPr="00FF374A">
        <w:rPr>
          <w:lang w:val="sr-Cyrl-BA"/>
        </w:rPr>
        <w:t xml:space="preserve"> Сенату Универзитета Црне  Горе</w:t>
      </w:r>
      <w:r>
        <w:rPr>
          <w:lang w:val="sr-Cyrl-BA"/>
        </w:rPr>
        <w:t xml:space="preserve"> које је у својој одлуци 22.01.</w:t>
      </w:r>
      <w:r w:rsidRPr="00FF374A">
        <w:rPr>
          <w:lang w:val="sr-Cyrl-BA"/>
        </w:rPr>
        <w:t>2025.</w:t>
      </w:r>
      <w:r>
        <w:rPr>
          <w:lang w:val="sr-Cyrl-BA"/>
        </w:rPr>
        <w:t xml:space="preserve"> године</w:t>
      </w:r>
      <w:r w:rsidRPr="00FF374A">
        <w:rPr>
          <w:lang w:val="sr-Cyrl-BA"/>
        </w:rPr>
        <w:t xml:space="preserve"> једногласно одбацило приговор као неоснова</w:t>
      </w:r>
      <w:r w:rsidRPr="00FD0A88">
        <w:rPr>
          <w:lang w:val="sr-Cyrl-BA"/>
        </w:rPr>
        <w:t>н. Узимајући у обзир само научну и академску аргументацију у изјашњењу се наводи да су све референце имплементиране у фусноте у складу са захтевима академске честитости, док су поједине реченице извучене из контекста и односе се на општеприхваћене дефиниције појмова, као и да су оптужбе засноване на методолошки недопустивом манипулисању чињеницама и засновани на личној мотивацији подносиоца Захтева.</w:t>
      </w:r>
    </w:p>
    <w:p w14:paraId="043D9CD6" w14:textId="77777777" w:rsidR="00960C4A" w:rsidRPr="003B47B8" w:rsidRDefault="00960C4A" w:rsidP="00960C4A">
      <w:pPr>
        <w:ind w:firstLine="720"/>
        <w:jc w:val="both"/>
        <w:rPr>
          <w:rFonts w:eastAsia="Aptos"/>
          <w:kern w:val="2"/>
          <w:lang w:val="sr-Cyrl-BA"/>
          <w14:ligatures w14:val="standardContextual"/>
        </w:rPr>
      </w:pPr>
      <w:r w:rsidRPr="003B47B8">
        <w:rPr>
          <w:rFonts w:eastAsia="Aptos"/>
          <w:kern w:val="2"/>
          <w:lang w:val="sr-Cyrl-BA"/>
          <w14:ligatures w14:val="standardContextual"/>
        </w:rPr>
        <w:t>Према Правилнику о поступку утврђивања неакадемског понашања у изради писаних радова формирана је Стручна комисија на следећи начин: Наставно-научно веће Филозофског факултета у Београду, из одговарајуће уже научне области (</w:t>
      </w:r>
      <w:r w:rsidRPr="003B47B8">
        <w:rPr>
          <w:rFonts w:eastAsia="Aptos"/>
          <w:i/>
          <w:iCs/>
          <w:kern w:val="2"/>
          <w:lang w:val="sr-Cyrl-BA"/>
          <w14:ligatures w14:val="standardContextual"/>
        </w:rPr>
        <w:t>Историја српског народа у средњем веку),</w:t>
      </w:r>
      <w:r w:rsidRPr="003B47B8">
        <w:rPr>
          <w:rFonts w:eastAsia="Aptos"/>
          <w:kern w:val="2"/>
          <w:lang w:val="sr-Cyrl-BA"/>
          <w14:ligatures w14:val="standardContextual"/>
        </w:rPr>
        <w:t xml:space="preserve"> именовало је за чланове Комисије проф. др Марка Шуицу и проф. др Дејана Јечменицу одлуком број 656/2-VII од дана 03.04.2025. године. Веће групација друштвено-хуманистичких наука Универзитета у Београду за члана Стручне комисије именовало је проф. др Ему Петровић, са Филолошког факултета у </w:t>
      </w:r>
      <w:r w:rsidRPr="003B47B8">
        <w:rPr>
          <w:rFonts w:eastAsia="Aptos"/>
          <w:kern w:val="2"/>
          <w:lang w:val="sr-Cyrl-BA"/>
          <w14:ligatures w14:val="standardContextual"/>
        </w:rPr>
        <w:lastRenderedPageBreak/>
        <w:t xml:space="preserve">Београду, одлуком број 612-1701/2-25 од дана 28.05.2025. године. Национални савет за високо образовање именовао је др Марију Каличанин Крстић, из Завода за заштиту споменика културе у Крагујевцу, за четвртог члана Стручне комисије одлуком број 64/2025-06 од дана 09.06.2025. године. Дана 16.06.2025. године, члановима Стручне комисије упућен је целокупан материјал на разматрање. </w:t>
      </w:r>
    </w:p>
    <w:p w14:paraId="4AB6623B"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Након спроведене детаљне анализе, Стучна комисија је извршила проверу сваког појединачног навода о неакадемском понашању, а своје стручно мишњење изнела је у свом извештају од дана 18.09.2025. године (заводни број: 1597/1). Захтев за утврђивање</w:t>
      </w:r>
      <w:r>
        <w:rPr>
          <w:rFonts w:eastAsia="Aptos"/>
          <w:kern w:val="2"/>
          <w:lang w:val="sr-Cyrl-BA"/>
          <w14:ligatures w14:val="standardContextual"/>
        </w:rPr>
        <w:t xml:space="preserve"> </w:t>
      </w:r>
      <w:r w:rsidRPr="00EB7905">
        <w:rPr>
          <w:rFonts w:eastAsia="Aptos"/>
          <w:kern w:val="2"/>
          <w:lang w:val="sr-Cyrl-BA"/>
          <w14:ligatures w14:val="standardContextual"/>
        </w:rPr>
        <w:t>неакадемског понашања при изради докторске дисертације је пажљиво размотрен, са свим наводима и прилозима. Стручна комисија размотрила је да ли у дисертацији има елемента неакадемског понашања, у погледу строгог поштовања ауторских права и туђе интелектуалне својине,</w:t>
      </w:r>
      <w:r>
        <w:rPr>
          <w:rFonts w:eastAsia="Aptos"/>
          <w:kern w:val="2"/>
          <w:lang w:val="sr-Cyrl-BA"/>
          <w14:ligatures w14:val="standardContextual"/>
        </w:rPr>
        <w:t xml:space="preserve"> </w:t>
      </w:r>
      <w:r w:rsidRPr="00EB7905">
        <w:rPr>
          <w:rFonts w:eastAsia="Aptos"/>
          <w:kern w:val="2"/>
          <w:lang w:val="sr-Cyrl-BA"/>
          <w14:ligatures w14:val="standardContextual"/>
        </w:rPr>
        <w:t xml:space="preserve">упоређени су наводни делови неакадемског писања са оригиналним изворницима, оцењен је начин коришћења извора, укључујући фусноте, библиографију и стил навођења, као и у којој мери су поштована академска правила цитирања. Такође,  анализирана је структура дисертације у контексту самосталног научног доприноса кандидата. </w:t>
      </w:r>
    </w:p>
    <w:p w14:paraId="51E35CE1"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 xml:space="preserve">Утврђено је да пријава за неакадемско понашање садржи нетачне интерпретације академског писања, као и погрешно разумевање критеријума за процену евентуалног неакадемског поступања. Уместо систематичне, аргументоване и методолошки засноване анализе, </w:t>
      </w:r>
      <w:r>
        <w:rPr>
          <w:rFonts w:eastAsia="Aptos"/>
          <w:kern w:val="2"/>
          <w:lang w:val="sr-Cyrl-BA"/>
          <w14:ligatures w14:val="standardContextual"/>
        </w:rPr>
        <w:t>уочено је</w:t>
      </w:r>
      <w:r w:rsidRPr="00EB7905">
        <w:rPr>
          <w:rFonts w:eastAsia="Aptos"/>
          <w:kern w:val="2"/>
          <w:lang w:val="sr-Cyrl-BA"/>
          <w14:ligatures w14:val="standardContextual"/>
        </w:rPr>
        <w:t xml:space="preserve"> селективно навођење делова текста, уз занемаривање контекста и постојећих фуснота, у којима су изворно наведени релевантни подаци. Примери који се у пријави третирају као спорни, у већини случајева представљају општепознате научне чињенице или интерпретације засноване на уобичајеној историографској пракси. Реч је, дакле, о утврђеним чињеницама, које се могу наћи и код других аутора који се баве историјом српског средњег века. Према томе, подаци, као такви, нису искључиви резултат једног аутора, већ чине део ширег историографског корпуса доступног у више студија.</w:t>
      </w:r>
    </w:p>
    <w:p w14:paraId="1A6F0FB6"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Стручна комисија констатовала је да употреба извора и литературе у докторској дисертацији показује академску уредност, коректност у навођењу и аргументацији, што се јасно може утврдити увидом у назначене библиографске јединице и фусноте. У деловима текста пријаве, извори и литература су наведени у складу са академским стандардима, што потврђује примену методолошки исправног научног приступа. У већини случајева, у питању је парафраза, правилно праћена референцама и фуснотама. Кандидат је у дисертацији користио препознатљиву ауторску интерпретацију историјских извора, показавши научну самосталност у тумачењу података и закључивању. Библиографски апарат и фусноте су опсежне и доследне, формулисане у складу са важећим методолошким и академским стандардима цитирања, те омогућавају проверљивост и транспарентност коришћених референци.</w:t>
      </w:r>
    </w:p>
    <w:p w14:paraId="31BA8924"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 xml:space="preserve">Такође, Стручна комисија </w:t>
      </w:r>
      <w:r>
        <w:rPr>
          <w:rFonts w:eastAsia="Aptos"/>
          <w:kern w:val="2"/>
          <w:lang w:val="sr-Cyrl-BA"/>
          <w14:ligatures w14:val="standardContextual"/>
        </w:rPr>
        <w:t>указала је</w:t>
      </w:r>
      <w:r w:rsidRPr="00EB7905">
        <w:rPr>
          <w:rFonts w:eastAsia="Aptos"/>
          <w:kern w:val="2"/>
          <w:lang w:val="sr-Cyrl-BA"/>
          <w14:ligatures w14:val="standardContextual"/>
        </w:rPr>
        <w:t xml:space="preserve"> да је идентичан Захтев за утврђивање неакадемског понашања већ био предмет разматрања, у јануару 2025. године, током поступка избора проф. Др Премовића у звање редовног професора на Филозофском факултету Универзитета Црне Горе. Комисију у оквиру тог поступка сачињавали су угледни и признати стручњаци из области средњег века:  проф. др Божидар Шекуларац (Историјски институт УЦГ, у пензији),  проф. др Зринка Николић Јакус (Филозофски факултет, Свеучилиште у Загребу), проф. др Снежана Божанић (Филозофски факултет, Универзитет у Новом Саду). Из приложене документације Стручна комисија утврдила је да је сваки члан Комисије у појединачном стручном мишљењу одбацио наводе из пријаве као неосноване и непоткрепљене, констатујући да нема елемената неакадемског понашања у докторској дисертацији проф. др Маријана Премовића. Резултати њиховог рада прихваћени су од стране надлежних академских тела Универзитета, што је потврђено избором проф. др Премовића у звање редовног професора у фебруару 2025. године.</w:t>
      </w:r>
    </w:p>
    <w:p w14:paraId="5C2C039E"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 xml:space="preserve">Детаљном анализом дисертације Стручна комисија је утврдила да су наводно плагирана дела не само коришћена у складу са академским стандардима, већ и да су </w:t>
      </w:r>
      <w:r w:rsidRPr="00EB7905">
        <w:rPr>
          <w:rFonts w:eastAsia="Aptos"/>
          <w:kern w:val="2"/>
          <w:lang w:val="sr-Cyrl-BA"/>
          <w14:ligatures w14:val="standardContextual"/>
        </w:rPr>
        <w:lastRenderedPageBreak/>
        <w:t>прописно цитирана у више наврата, тамо где је њихова употреба била релевантна. Свако коришћење туђих идеја, података или формулација праћено је одговарајућом фуснотом, што је у потпуности у складу са нормама академског интегритета. Сви коришћени извори и библиографске јединице наведене су у фуснотама и могу се прецизно пратити са текстом, као и на крају докторске дисертације у попису извора и литературе. Није уочено одступање од прихваћене праксе цитирања у историографским радовима срењовековне историје, нити има елемента прикривања или некоректног коришћења извора. Навођење је урађено у духу научне етике, уз поштовање интелектуалног власништва и академске одговорности према тексту и идеји других аутора. Не постоје докази да је било који део текста из других извора наводио као његов без адекватног навођења.</w:t>
      </w:r>
    </w:p>
    <w:p w14:paraId="1F93A090"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Изнесене примедбе у Захтеву карактеришу нетачни и неакадемски наводи, који нису засновани на научно релевантним аргументима, већ се базирају на произвољним и тенденциозним тумачењима текста. Стручна комисија указује да се поједини термини, формулације и списи који се наводе као наводно преузети, налазе у више релевантних и  признатих историографских студија, будући да је реч о општепознатим и научно верификованим појмовима и подацима, који нису својина једног аутора нити једног рада. Надаље, Стручна комисја указује да су овакви покушаји суптилне дискредитације и уношења сумње у интегритет рада засновани на спекулацијама и импутирању, а не на стручном или научном читању текста. Издвајање појединих речи или термина из дисертације и њихово поређење са другим научним радовима и лексиконима, без разматрања целокупног контекста, структуре аргументације и начина обраде теме и наведених референци, не представља валидан критеријум за утврђивање постојања неакадемског понашања.</w:t>
      </w:r>
    </w:p>
    <w:p w14:paraId="7D8377D2"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Коришћење општепознатих научних формулација, историјске терминологије или методолошких оквира, који су саставни део академске традиције у области историје средњег века, не представља повреду ауторских права, нити може бити основ за оптужбе о неакадемском понашању, посебно када су сви релевантни извори уредно наведени у фуснотама и литератури. Навод да су поједини подаци о географском положају, границама жупа, градовима преузети без измена, не може се сматрати основаним приговором, јер је реч о чињеницама које су универзалне, емпиријски проверљиве и садржински непромењиве. Према важећим академским стандардима, постојање сличности у формулацијама, када је извор уредно наведен, не представља неакадемско понашање.</w:t>
      </w:r>
    </w:p>
    <w:p w14:paraId="3798A661"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 xml:space="preserve">Стручна комисија указала </w:t>
      </w:r>
      <w:r>
        <w:rPr>
          <w:rFonts w:eastAsia="Aptos"/>
          <w:kern w:val="2"/>
          <w:lang w:val="sr-Cyrl-BA"/>
          <w14:ligatures w14:val="standardContextual"/>
        </w:rPr>
        <w:t xml:space="preserve">је </w:t>
      </w:r>
      <w:r w:rsidRPr="00EB7905">
        <w:rPr>
          <w:rFonts w:eastAsia="Aptos"/>
          <w:kern w:val="2"/>
          <w:lang w:val="sr-Cyrl-BA"/>
          <w14:ligatures w14:val="standardContextual"/>
        </w:rPr>
        <w:t>да поједини делови Захтева садрже елементе који одступају од стручног и академски утемељеног критичког дискурса. Уместо објективне и аргументоване анализе, у више наврата се прибегава субјективним квалификацијама, непримереном тону и формулацијама које носе увредљиви лични вредносни суд о кандидату. Овакви искази нису у складу са етичким стандардима академске заједнице, нити са основним нормама научне и професионалне комуникације.</w:t>
      </w:r>
    </w:p>
    <w:p w14:paraId="7633B113" w14:textId="77777777" w:rsidR="00960C4A" w:rsidRPr="00EB7905" w:rsidRDefault="00960C4A" w:rsidP="00960C4A">
      <w:pPr>
        <w:ind w:firstLine="720"/>
        <w:jc w:val="both"/>
        <w:rPr>
          <w:rFonts w:eastAsia="Aptos"/>
          <w:kern w:val="2"/>
          <w:lang w:val="sr-Cyrl-BA"/>
          <w14:ligatures w14:val="standardContextual"/>
        </w:rPr>
      </w:pPr>
      <w:r w:rsidRPr="00EB7905">
        <w:rPr>
          <w:rFonts w:eastAsia="Aptos"/>
          <w:kern w:val="2"/>
          <w:lang w:val="sr-Cyrl-BA"/>
          <w14:ligatures w14:val="standardContextual"/>
        </w:rPr>
        <w:t xml:space="preserve">Закључк Стручне комисије је да је докторска дисертација проф. др Маријана Премовића резултат самосталног научно-истраживачког и стручног рада кандидата, која даје допринос српској историји средњег века и представља оргинални научни рад. Стручна комисија додаје да у поступку израде докторске дисертације није било неакадемског понашања у погледу строгог поштовања ауторских права, јер су сви коришћени извори и релевантна литература уредно цитирани у складу са важећим академским стандардима. Стручна комисија, имајући у виду све наведено, </w:t>
      </w:r>
      <w:r>
        <w:rPr>
          <w:rFonts w:eastAsia="Aptos"/>
          <w:kern w:val="2"/>
          <w:lang w:val="sr-Cyrl-BA"/>
          <w14:ligatures w14:val="standardContextual"/>
        </w:rPr>
        <w:t>дефинише</w:t>
      </w:r>
      <w:r w:rsidRPr="00EB7905">
        <w:rPr>
          <w:rFonts w:eastAsia="Aptos"/>
          <w:kern w:val="2"/>
          <w:lang w:val="sr-Cyrl-BA"/>
          <w14:ligatures w14:val="standardContextual"/>
        </w:rPr>
        <w:t xml:space="preserve"> оптужбе као неосноване, методолошки и научно неутемељене, и закључује да не постоји никакав основ за сумњу у неакадемско понашање у урађеној докторској дисертацији „Средње и Доње Полимље и Горње Подриње у средњем веку“, одбрањеној у јулу 2013. године, на Филозофском факултету Универзитета у Београду.</w:t>
      </w:r>
    </w:p>
    <w:p w14:paraId="381D1DF0" w14:textId="77777777" w:rsidR="00960C4A" w:rsidRPr="00CC7324" w:rsidRDefault="00960C4A" w:rsidP="00960C4A">
      <w:pPr>
        <w:ind w:firstLine="720"/>
        <w:jc w:val="both"/>
        <w:rPr>
          <w:lang w:val="sr-Cyrl-RS"/>
        </w:rPr>
      </w:pPr>
      <w:r w:rsidRPr="00EB7905">
        <w:rPr>
          <w:rFonts w:eastAsia="Aptos"/>
          <w:kern w:val="2"/>
          <w:lang w:val="sr-Cyrl-BA"/>
          <w14:ligatures w14:val="standardContextual"/>
        </w:rPr>
        <w:t>На трећој ванредној седници одржаној електронским путем дана 16-17.10.2025. године, чланови и чланице</w:t>
      </w:r>
      <w:r>
        <w:rPr>
          <w:rFonts w:eastAsia="Aptos"/>
          <w:kern w:val="2"/>
          <w:lang w:val="sr-Cyrl-BA"/>
          <w14:ligatures w14:val="standardContextual"/>
        </w:rPr>
        <w:t xml:space="preserve"> Етичке</w:t>
      </w:r>
      <w:r w:rsidRPr="00EB7905">
        <w:rPr>
          <w:rFonts w:eastAsia="Aptos"/>
          <w:kern w:val="2"/>
          <w:lang w:val="sr-Cyrl-BA"/>
          <w14:ligatures w14:val="standardContextual"/>
        </w:rPr>
        <w:t xml:space="preserve"> комисије су се изјаснили да при изради докторске дисертације под називом “Средње и Доње Полимље и Горње Подриње у средњем веку“ </w:t>
      </w:r>
      <w:r>
        <w:rPr>
          <w:rFonts w:eastAsia="Aptos"/>
          <w:kern w:val="2"/>
          <w:lang w:val="sr-Cyrl-BA"/>
          <w14:ligatures w14:val="standardContextual"/>
        </w:rPr>
        <w:lastRenderedPageBreak/>
        <w:t xml:space="preserve">није било неакадемског понашања и у свом Извештају (заводни број: </w:t>
      </w:r>
      <w:r w:rsidRPr="00746284">
        <w:rPr>
          <w:lang w:val="sr-Cyrl-RS"/>
        </w:rPr>
        <w:t>1800</w:t>
      </w:r>
      <w:r w:rsidRPr="00746284">
        <w:rPr>
          <w:lang w:val="en-US"/>
        </w:rPr>
        <w:t>/1</w:t>
      </w:r>
      <w:r w:rsidRPr="00746284">
        <w:rPr>
          <w:lang w:val="sr-Cyrl-RS"/>
        </w:rPr>
        <w:t xml:space="preserve"> од дана 17.10.2025. године</w:t>
      </w:r>
      <w:r>
        <w:rPr>
          <w:rFonts w:eastAsia="Aptos"/>
          <w:kern w:val="2"/>
          <w:lang w:val="sr-Cyrl-BA"/>
          <w14:ligatures w14:val="standardContextual"/>
        </w:rPr>
        <w:t xml:space="preserve">) потврдили наводе Стручне комисије. </w:t>
      </w:r>
    </w:p>
    <w:p w14:paraId="50125994" w14:textId="77777777" w:rsidR="00960C4A" w:rsidRPr="001C7AEE" w:rsidRDefault="00960C4A" w:rsidP="00960C4A">
      <w:pPr>
        <w:jc w:val="both"/>
        <w:rPr>
          <w:lang w:val="sr-Cyrl-RS"/>
        </w:rPr>
      </w:pPr>
      <w:r w:rsidRPr="001C7AEE">
        <w:rPr>
          <w:lang w:val="sr-Cyrl-RS"/>
        </w:rPr>
        <w:tab/>
        <w:t>Имајући у виду да су се чланови и чланице Већа упознали са наведеним материјалом</w:t>
      </w:r>
      <w:r>
        <w:rPr>
          <w:lang w:val="sr-Cyrl-RS"/>
        </w:rPr>
        <w:t xml:space="preserve"> није</w:t>
      </w:r>
      <w:r w:rsidRPr="001C7AEE">
        <w:rPr>
          <w:lang w:val="sr-Cyrl-RS"/>
        </w:rPr>
        <w:t xml:space="preserve"> вођена дискусија поводом предметне тачке Дневног реда Већа. </w:t>
      </w:r>
      <w:r>
        <w:rPr>
          <w:lang w:val="sr-Cyrl-RS"/>
        </w:rPr>
        <w:t>П</w:t>
      </w:r>
      <w:r w:rsidRPr="001C7AEE">
        <w:rPr>
          <w:lang w:val="sr-Cyrl-RS"/>
        </w:rPr>
        <w:t>редседник Већа је појаснио члановима Већа да, након што су упознати са свим околностима случаја, поднет</w:t>
      </w:r>
      <w:r>
        <w:rPr>
          <w:lang w:val="sr-Cyrl-RS"/>
        </w:rPr>
        <w:t>и</w:t>
      </w:r>
      <w:r w:rsidRPr="001C7AEE">
        <w:rPr>
          <w:lang w:val="sr-Cyrl-RS"/>
        </w:rPr>
        <w:t xml:space="preserve">м </w:t>
      </w:r>
      <w:r>
        <w:rPr>
          <w:lang w:val="sr-Cyrl-RS"/>
        </w:rPr>
        <w:t xml:space="preserve">Захтевом и </w:t>
      </w:r>
      <w:r w:rsidRPr="001C7AEE">
        <w:rPr>
          <w:lang w:val="sr-Cyrl-RS"/>
        </w:rPr>
        <w:t>документацијом, Извештајем Етичке комисије</w:t>
      </w:r>
      <w:r>
        <w:rPr>
          <w:lang w:val="sr-Cyrl-RS"/>
        </w:rPr>
        <w:t xml:space="preserve">, са Мишљењем Стручне комисије, изјашњењем проф. др Маријана Премовића, </w:t>
      </w:r>
      <w:r w:rsidRPr="001C7AEE">
        <w:rPr>
          <w:lang w:val="sr-Cyrl-RS"/>
        </w:rPr>
        <w:t xml:space="preserve">приступају одлучивању о предмету Захтева за утврђивање неакдемског понашања. Председник Већа је навео да по предметној тачки Дневног реда Већа изјашњавање ЗА значи да Веће сматра да је у предметном поступку било неакадемског понашања у изради </w:t>
      </w:r>
      <w:r>
        <w:rPr>
          <w:lang w:val="sr-Cyrl-RS"/>
        </w:rPr>
        <w:t>докторске дисертације</w:t>
      </w:r>
      <w:r w:rsidRPr="001C7AEE">
        <w:rPr>
          <w:lang w:val="sr-Cyrl-RS"/>
        </w:rPr>
        <w:t xml:space="preserve">; да изјашњавање ПРОТИВ значи да Веће не сматра да је било неакадемског понашања у изради </w:t>
      </w:r>
      <w:r>
        <w:rPr>
          <w:lang w:val="sr-Cyrl-RS"/>
        </w:rPr>
        <w:t>докторске дисертације</w:t>
      </w:r>
      <w:r w:rsidRPr="001C7AEE">
        <w:rPr>
          <w:lang w:val="sr-Cyrl-RS"/>
        </w:rPr>
        <w:t xml:space="preserve">, а да се гласом УЗДРЖАН члан Већа уздржава од изјашњења. У вези са тим, чланови и чланице Већа су се изјаснили на следећи начин: са ЗА се изјаснило </w:t>
      </w:r>
      <w:r w:rsidRPr="003B47B8">
        <w:rPr>
          <w:lang w:val="sr-Cyrl-RS"/>
        </w:rPr>
        <w:t xml:space="preserve">укупно 0 (нула) чланова, са ПРОТИВ се изјаснило укупно 177 (сто седамдесет седам) чланова, са УЗДРЖАН се изјаснило укупно 2 (два) </w:t>
      </w:r>
      <w:r>
        <w:rPr>
          <w:lang w:val="sr-Cyrl-RS"/>
        </w:rPr>
        <w:t>члана</w:t>
      </w:r>
      <w:r w:rsidRPr="003B47B8">
        <w:rPr>
          <w:lang w:val="sr-Cyrl-RS"/>
        </w:rPr>
        <w:t xml:space="preserve"> Већа.</w:t>
      </w:r>
      <w:r>
        <w:rPr>
          <w:lang w:val="sr-Cyrl-RS"/>
        </w:rPr>
        <w:t xml:space="preserve"> </w:t>
      </w:r>
      <w:r w:rsidRPr="001C7AEE">
        <w:rPr>
          <w:lang w:val="sr-Cyrl-RS"/>
        </w:rPr>
        <w:t xml:space="preserve">Из наведеног проистиче, да је сходно одредбама Статута Факултета обезбеђен кворум за одлучивање, и да Веће сматра да </w:t>
      </w:r>
      <w:r w:rsidRPr="008029FA">
        <w:rPr>
          <w:lang w:val="sr-Cyrl-RS"/>
        </w:rPr>
        <w:t>не постоји неакадемско</w:t>
      </w:r>
      <w:r w:rsidRPr="001C7AEE">
        <w:rPr>
          <w:lang w:val="sr-Cyrl-RS"/>
        </w:rPr>
        <w:t xml:space="preserve"> понашање у изради </w:t>
      </w:r>
      <w:r>
        <w:rPr>
          <w:lang w:val="sr-Cyrl-RS"/>
        </w:rPr>
        <w:t>докторске дисертације</w:t>
      </w:r>
      <w:r w:rsidRPr="001C7AEE">
        <w:rPr>
          <w:lang w:val="sr-Cyrl-RS"/>
        </w:rPr>
        <w:t xml:space="preserve"> проф. др </w:t>
      </w:r>
      <w:r>
        <w:rPr>
          <w:lang w:val="sr-Cyrl-RS"/>
        </w:rPr>
        <w:t>Маријана Премовића</w:t>
      </w:r>
      <w:r w:rsidRPr="001C7AEE">
        <w:rPr>
          <w:lang w:val="sr-Cyrl-RS"/>
        </w:rPr>
        <w:t xml:space="preserve"> </w:t>
      </w:r>
      <w:r>
        <w:rPr>
          <w:lang w:val="sr-Cyrl-RS"/>
        </w:rPr>
        <w:t>под називом</w:t>
      </w:r>
      <w:r w:rsidRPr="001C7AEE">
        <w:rPr>
          <w:lang w:val="sr-Cyrl-RS"/>
        </w:rPr>
        <w:t xml:space="preserve"> </w:t>
      </w:r>
      <w:r w:rsidRPr="006C7267">
        <w:rPr>
          <w:lang w:val="sr-Cyrl-RS"/>
        </w:rPr>
        <w:t>„</w:t>
      </w:r>
      <w:r w:rsidRPr="00886A71">
        <w:rPr>
          <w:rFonts w:eastAsia="Aptos"/>
          <w:kern w:val="2"/>
          <w:lang w:val="sr-Cyrl-BA"/>
          <w14:ligatures w14:val="standardContextual"/>
        </w:rPr>
        <w:t>Средње и Доње Полимље и Горње Подриње у средњем веку“</w:t>
      </w:r>
      <w:r>
        <w:rPr>
          <w:lang w:val="sr-Cyrl-RS"/>
        </w:rPr>
        <w:t>,</w:t>
      </w:r>
      <w:r w:rsidRPr="001C7AEE">
        <w:rPr>
          <w:lang w:val="sr-Cyrl-RS"/>
        </w:rPr>
        <w:t xml:space="preserve"> односно да сходно одредбама Правилника о поступку утврђивања неакадемског понашања у изради писаних радова („Гласник Универзитета у Београду“ бр. 193/16, 196/16, 197/17, 199/17, 203/18, 206/18, 212/19, 214/20 и 229/21), </w:t>
      </w:r>
      <w:r w:rsidRPr="008029FA">
        <w:rPr>
          <w:lang w:val="sr-Cyrl-RS"/>
        </w:rPr>
        <w:t>није</w:t>
      </w:r>
      <w:r w:rsidRPr="001C7AEE">
        <w:rPr>
          <w:lang w:val="sr-Cyrl-RS"/>
        </w:rPr>
        <w:t xml:space="preserve"> утврђено неакадемско понашање у изради </w:t>
      </w:r>
      <w:r>
        <w:rPr>
          <w:lang w:val="sr-Cyrl-RS"/>
        </w:rPr>
        <w:t>докторске дисертације</w:t>
      </w:r>
      <w:r w:rsidRPr="001C7AEE">
        <w:rPr>
          <w:lang w:val="sr-Cyrl-RS"/>
        </w:rPr>
        <w:t>.</w:t>
      </w:r>
    </w:p>
    <w:p w14:paraId="6B0350FD" w14:textId="77777777" w:rsidR="00960C4A" w:rsidRPr="001C7AEE" w:rsidRDefault="00960C4A" w:rsidP="00960C4A">
      <w:pPr>
        <w:ind w:firstLine="720"/>
        <w:jc w:val="both"/>
        <w:rPr>
          <w:rFonts w:eastAsiaTheme="minorHAnsi" w:cstheme="minorBidi"/>
          <w:szCs w:val="22"/>
          <w:lang w:val="sr-Cyrl-RS"/>
        </w:rPr>
      </w:pPr>
      <w:r w:rsidRPr="001C7AEE">
        <w:rPr>
          <w:rFonts w:eastAsiaTheme="minorHAnsi" w:cstheme="minorBidi"/>
          <w:szCs w:val="22"/>
          <w:lang w:val="sr-Cyrl-RS"/>
        </w:rPr>
        <w:t xml:space="preserve">На основу свега изложеног, а у складу са прописима наведеним у преамбули, </w:t>
      </w:r>
      <w:r>
        <w:rPr>
          <w:rFonts w:eastAsiaTheme="minorHAnsi" w:cstheme="minorBidi"/>
          <w:szCs w:val="22"/>
          <w:lang w:val="sr-Cyrl-RS"/>
        </w:rPr>
        <w:t>решено је као у диспозитиву ове Одлуке</w:t>
      </w:r>
      <w:r w:rsidRPr="001C7AEE">
        <w:rPr>
          <w:rFonts w:eastAsiaTheme="minorHAnsi" w:cstheme="minorBidi"/>
          <w:szCs w:val="22"/>
          <w:lang w:val="sr-Cyrl-RS"/>
        </w:rPr>
        <w:t>.</w:t>
      </w:r>
    </w:p>
    <w:p w14:paraId="7946EC06" w14:textId="77777777" w:rsidR="00960C4A" w:rsidRPr="001C7AEE" w:rsidRDefault="00960C4A" w:rsidP="00960C4A">
      <w:pPr>
        <w:jc w:val="both"/>
        <w:rPr>
          <w:lang w:val="sr-Cyrl-RS"/>
        </w:rPr>
      </w:pPr>
    </w:p>
    <w:p w14:paraId="30D99499" w14:textId="77777777" w:rsidR="00960C4A" w:rsidRPr="001C7AEE" w:rsidRDefault="00960C4A" w:rsidP="00960C4A">
      <w:pPr>
        <w:spacing w:after="40"/>
        <w:ind w:firstLine="720"/>
        <w:jc w:val="both"/>
        <w:rPr>
          <w:lang w:val="sr-Cyrl-RS"/>
        </w:rPr>
      </w:pPr>
      <w:r w:rsidRPr="001C7AEE">
        <w:rPr>
          <w:b/>
          <w:lang w:val="sr-Cyrl-RS"/>
        </w:rPr>
        <w:t xml:space="preserve">Поука о правном средству: </w:t>
      </w:r>
      <w:r>
        <w:rPr>
          <w:lang w:val="sr-Cyrl-RS"/>
        </w:rPr>
        <w:t>Против ове Одлуке</w:t>
      </w:r>
      <w:r w:rsidRPr="001C7AEE">
        <w:rPr>
          <w:lang w:val="sr-Cyrl-RS"/>
        </w:rPr>
        <w:t xml:space="preserve"> може се поднети жалба Одбору за професионалну етику Универзитета у Београду, у року од 15 дана од дана достављања одлуке.</w:t>
      </w:r>
    </w:p>
    <w:p w14:paraId="6FBA139E" w14:textId="12B2495D" w:rsidR="00960C4A" w:rsidRDefault="00960C4A" w:rsidP="00960C4A">
      <w:pPr>
        <w:spacing w:after="120" w:line="20" w:lineRule="atLeast"/>
        <w:jc w:val="both"/>
        <w:rPr>
          <w:b/>
          <w:color w:val="1F497D" w:themeColor="text2"/>
          <w:lang w:val="sr-Cyrl-RS"/>
        </w:rPr>
      </w:pPr>
      <w:r w:rsidRPr="004B0441">
        <w:rPr>
          <w:lang w:val="sr-Cyrl-RS"/>
        </w:rPr>
        <w:t xml:space="preserve">Укупан број гласова: </w:t>
      </w:r>
      <w:r w:rsidRPr="004B0441">
        <w:rPr>
          <w:lang w:val="en-US"/>
        </w:rPr>
        <w:t xml:space="preserve"> </w:t>
      </w:r>
      <w:r w:rsidR="00687EE5">
        <w:rPr>
          <w:b/>
          <w:color w:val="FF0000"/>
          <w:sz w:val="28"/>
          <w:szCs w:val="28"/>
          <w:lang w:val="sr-Cyrl-RS"/>
        </w:rPr>
        <w:t>186</w:t>
      </w:r>
      <w:r w:rsidRPr="004B0441">
        <w:rPr>
          <w:b/>
          <w:color w:val="FF0000"/>
          <w:sz w:val="28"/>
          <w:szCs w:val="28"/>
          <w:lang w:val="sr-Cyrl-RS"/>
        </w:rPr>
        <w:t xml:space="preserve"> </w:t>
      </w:r>
      <w:r w:rsidR="0000795F">
        <w:rPr>
          <w:b/>
          <w:color w:val="FF0000"/>
          <w:lang w:val="sr-Cyrl-RS"/>
        </w:rPr>
        <w:t>ПРОТИВ</w:t>
      </w:r>
      <w:r w:rsidR="00687EE5" w:rsidRPr="00687EE5">
        <w:rPr>
          <w:color w:val="000000" w:themeColor="text1"/>
          <w:lang w:val="sr-Cyrl-RS"/>
        </w:rPr>
        <w:t>,</w:t>
      </w:r>
      <w:r w:rsidR="00687EE5" w:rsidRPr="00687EE5">
        <w:rPr>
          <w:b/>
          <w:color w:val="1F497D" w:themeColor="text2"/>
          <w:lang w:val="sr-Cyrl-RS"/>
        </w:rPr>
        <w:t xml:space="preserve"> 2 УЗДРЖАНА</w:t>
      </w:r>
    </w:p>
    <w:p w14:paraId="3EAC47C2" w14:textId="15B1D1F5" w:rsidR="0016699E" w:rsidRDefault="007965A7" w:rsidP="00960C4A">
      <w:pPr>
        <w:spacing w:after="120" w:line="20" w:lineRule="atLeast"/>
        <w:jc w:val="center"/>
        <w:rPr>
          <w:color w:val="000000"/>
          <w:lang w:val="sr-Cyrl-RS"/>
        </w:rPr>
      </w:pPr>
      <w:r>
        <w:rPr>
          <w:color w:val="000000"/>
          <w:lang w:val="en-US"/>
        </w:rPr>
        <w:t>VIII</w:t>
      </w:r>
    </w:p>
    <w:p w14:paraId="25C7D85A" w14:textId="0ABE64C9" w:rsidR="007965A7" w:rsidRPr="0016699E" w:rsidRDefault="007965A7" w:rsidP="007965A7">
      <w:pPr>
        <w:spacing w:after="120" w:line="20" w:lineRule="atLeast"/>
        <w:jc w:val="both"/>
        <w:rPr>
          <w:b/>
          <w:color w:val="FF0000"/>
          <w:lang w:val="sr-Cyrl-RS"/>
        </w:rPr>
      </w:pPr>
      <w:r>
        <w:rPr>
          <w:color w:val="000000"/>
          <w:lang w:val="sr-Cyrl-RS"/>
        </w:rPr>
        <w:t xml:space="preserve">Пре приступања гласању, председник Већа је </w:t>
      </w:r>
      <w:r w:rsidR="00C25154">
        <w:rPr>
          <w:color w:val="000000"/>
          <w:lang w:val="sr-Cyrl-RS"/>
        </w:rPr>
        <w:t>пружио појашњење</w:t>
      </w:r>
      <w:r>
        <w:rPr>
          <w:color w:val="000000"/>
          <w:lang w:val="sr-Cyrl-RS"/>
        </w:rPr>
        <w:t xml:space="preserve"> присутнима о начин</w:t>
      </w:r>
      <w:r w:rsidR="00C25154">
        <w:rPr>
          <w:color w:val="000000"/>
          <w:lang w:val="sr-Cyrl-RS"/>
        </w:rPr>
        <w:t>у изјашњавања поводом ове тачке.</w:t>
      </w:r>
      <w:r w:rsidR="00C25154" w:rsidRPr="00C25154">
        <w:rPr>
          <w:color w:val="000000"/>
          <w:lang w:val="sr-Cyrl-RS"/>
        </w:rPr>
        <w:t xml:space="preserve"> </w:t>
      </w:r>
      <w:r w:rsidR="00C25154">
        <w:rPr>
          <w:color w:val="000000"/>
          <w:lang w:val="sr-Cyrl-RS"/>
        </w:rPr>
        <w:t>Гласање ЗА значи да се обуставља поступак, гласање ПРОТИВ значи да се не обуставља поступак, док гласање УЗДРЖАН значи да се члан/ица уздржава од изјашњавања поводом ове тачке.</w:t>
      </w:r>
    </w:p>
    <w:p w14:paraId="3CB22FD8" w14:textId="77777777" w:rsidR="0016699E" w:rsidRPr="0016699E" w:rsidRDefault="0016699E" w:rsidP="0016699E">
      <w:pPr>
        <w:jc w:val="both"/>
        <w:rPr>
          <w:lang w:val="sr-Cyrl-RS"/>
        </w:rPr>
      </w:pPr>
    </w:p>
    <w:p w14:paraId="4128156E" w14:textId="77777777" w:rsidR="0016699E" w:rsidRPr="0016699E" w:rsidRDefault="0016699E" w:rsidP="0016699E">
      <w:pPr>
        <w:spacing w:after="120" w:line="20" w:lineRule="atLeast"/>
        <w:jc w:val="center"/>
        <w:rPr>
          <w:color w:val="000000"/>
          <w:lang w:val="sr-Cyrl-RS"/>
        </w:rPr>
      </w:pPr>
      <w:r>
        <w:rPr>
          <w:color w:val="000000"/>
          <w:lang w:val="sr-Cyrl-RS"/>
        </w:rPr>
        <w:t xml:space="preserve">Након пребројавања гласова </w:t>
      </w:r>
      <w:r>
        <w:t>Наставно-научно веће је</w:t>
      </w:r>
      <w:r>
        <w:rPr>
          <w:lang w:val="sr-Cyrl-RS"/>
        </w:rPr>
        <w:t xml:space="preserve"> </w:t>
      </w:r>
      <w:r>
        <w:t>донело следећ</w:t>
      </w:r>
      <w:r>
        <w:rPr>
          <w:lang w:val="sr-Cyrl-RS"/>
        </w:rPr>
        <w:t>у</w:t>
      </w:r>
    </w:p>
    <w:p w14:paraId="327D7BCF" w14:textId="77777777" w:rsidR="00960C4A" w:rsidRDefault="00960C4A" w:rsidP="00960C4A">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12335265" w14:textId="77777777" w:rsidR="00960C4A" w:rsidRDefault="00960C4A" w:rsidP="00960C4A">
      <w:pPr>
        <w:ind w:firstLine="720"/>
        <w:jc w:val="both"/>
        <w:rPr>
          <w:lang w:val="sr-Cyrl-RS"/>
        </w:rPr>
      </w:pPr>
      <w:r>
        <w:rPr>
          <w:lang w:val="sr-Cyrl-RS"/>
        </w:rPr>
        <w:t xml:space="preserve">ОБУСТАВЉА СЕ поступак за избор у научно звање научни сарадник Стефана Милошевића, доктора наука-археолошке науке, покренут </w:t>
      </w:r>
      <w:r w:rsidRPr="008454F1">
        <w:rPr>
          <w:lang w:val="sr-Cyrl-RS"/>
        </w:rPr>
        <w:t>на основу одлуке Наставно-научног већ</w:t>
      </w:r>
      <w:r>
        <w:rPr>
          <w:lang w:val="sr-Cyrl-RS"/>
        </w:rPr>
        <w:t xml:space="preserve">а 05/4-02 бр. 1170/1 – VII/7 дана </w:t>
      </w:r>
      <w:r w:rsidRPr="008454F1">
        <w:rPr>
          <w:lang w:val="sr-Cyrl-RS"/>
        </w:rPr>
        <w:t>26.06.2025. године</w:t>
      </w:r>
      <w:r>
        <w:rPr>
          <w:lang w:val="sr-Cyrl-RS"/>
        </w:rPr>
        <w:t>,</w:t>
      </w:r>
      <w:r w:rsidRPr="008454F1">
        <w:rPr>
          <w:lang w:val="sr-Cyrl-RS"/>
        </w:rPr>
        <w:t xml:space="preserve"> </w:t>
      </w:r>
      <w:r>
        <w:rPr>
          <w:lang w:val="sr-Cyrl-RS"/>
        </w:rPr>
        <w:t>јер</w:t>
      </w:r>
      <w:r w:rsidRPr="008454F1">
        <w:rPr>
          <w:lang w:val="sr-Cyrl-RS"/>
        </w:rPr>
        <w:t xml:space="preserve"> нема услова да се поступак даље води</w:t>
      </w:r>
      <w:r>
        <w:rPr>
          <w:lang w:val="sr-Cyrl-RS"/>
        </w:rPr>
        <w:t>.</w:t>
      </w:r>
    </w:p>
    <w:p w14:paraId="55ECACD4" w14:textId="77777777" w:rsidR="00960C4A" w:rsidRDefault="00960C4A" w:rsidP="00960C4A">
      <w:pPr>
        <w:jc w:val="both"/>
        <w:rPr>
          <w:lang w:val="sr-Cyrl-RS"/>
        </w:rPr>
      </w:pPr>
    </w:p>
    <w:p w14:paraId="73AF2D6F" w14:textId="77777777" w:rsidR="00960C4A" w:rsidRPr="0036785E" w:rsidRDefault="00960C4A" w:rsidP="00960C4A">
      <w:pPr>
        <w:jc w:val="center"/>
        <w:rPr>
          <w:b/>
          <w:lang w:val="sr-Cyrl-RS"/>
        </w:rPr>
      </w:pPr>
      <w:r w:rsidRPr="0036785E">
        <w:rPr>
          <w:b/>
          <w:lang w:val="sr-Cyrl-RS"/>
        </w:rPr>
        <w:t xml:space="preserve">Образложење </w:t>
      </w:r>
    </w:p>
    <w:p w14:paraId="226EF529" w14:textId="77777777" w:rsidR="00960C4A" w:rsidRDefault="00960C4A" w:rsidP="00960C4A">
      <w:pPr>
        <w:jc w:val="both"/>
        <w:rPr>
          <w:lang w:val="sr-Cyrl-RS"/>
        </w:rPr>
      </w:pPr>
    </w:p>
    <w:p w14:paraId="15BFE6B6" w14:textId="77777777" w:rsidR="00960C4A" w:rsidRPr="008454F1" w:rsidRDefault="00960C4A" w:rsidP="00960C4A">
      <w:pPr>
        <w:ind w:firstLine="720"/>
        <w:jc w:val="both"/>
        <w:rPr>
          <w:lang w:val="sr-Cyrl-RS"/>
        </w:rPr>
      </w:pPr>
      <w:r>
        <w:rPr>
          <w:lang w:val="sr-Cyrl-RS"/>
        </w:rPr>
        <w:t>Одсек за правне, кадровске и административне послове упутило је дана 06.11.2024.</w:t>
      </w:r>
      <w:r w:rsidRPr="008454F1">
        <w:rPr>
          <w:lang w:val="sr-Cyrl-RS"/>
        </w:rPr>
        <w:t xml:space="preserve"> године </w:t>
      </w:r>
      <w:r>
        <w:rPr>
          <w:lang w:val="sr-Cyrl-RS"/>
        </w:rPr>
        <w:t xml:space="preserve">Одељењу за археологију </w:t>
      </w:r>
      <w:r w:rsidRPr="008454F1">
        <w:rPr>
          <w:lang w:val="sr-Cyrl-RS"/>
        </w:rPr>
        <w:t>допис д</w:t>
      </w:r>
      <w:r>
        <w:rPr>
          <w:lang w:val="sr-Cyrl-RS"/>
        </w:rPr>
        <w:t>а дана 10.07.2025. године истраживачу Стефану Милошевић</w:t>
      </w:r>
      <w:r w:rsidRPr="008454F1">
        <w:rPr>
          <w:lang w:val="sr-Cyrl-RS"/>
        </w:rPr>
        <w:t xml:space="preserve">у,  доктору наука  </w:t>
      </w:r>
      <w:r>
        <w:rPr>
          <w:lang w:val="sr-Cyrl-RS"/>
        </w:rPr>
        <w:t>археолош</w:t>
      </w:r>
      <w:r w:rsidRPr="008454F1">
        <w:rPr>
          <w:lang w:val="sr-Cyrl-RS"/>
        </w:rPr>
        <w:t>ке нау</w:t>
      </w:r>
      <w:r>
        <w:rPr>
          <w:lang w:val="sr-Cyrl-RS"/>
        </w:rPr>
        <w:t xml:space="preserve">ке, престаје научно звање научни </w:t>
      </w:r>
      <w:r w:rsidRPr="008454F1">
        <w:rPr>
          <w:lang w:val="sr-Cyrl-RS"/>
        </w:rPr>
        <w:t>с</w:t>
      </w:r>
      <w:r>
        <w:rPr>
          <w:lang w:val="sr-Cyrl-RS"/>
        </w:rPr>
        <w:t>арадник и да је потребно предлож</w:t>
      </w:r>
      <w:r w:rsidRPr="008454F1">
        <w:rPr>
          <w:lang w:val="sr-Cyrl-RS"/>
        </w:rPr>
        <w:t>ити покретање поступка реизбора  именованог.</w:t>
      </w:r>
    </w:p>
    <w:p w14:paraId="7E028C29" w14:textId="77777777" w:rsidR="00960C4A" w:rsidRPr="008454F1" w:rsidRDefault="00960C4A" w:rsidP="00960C4A">
      <w:pPr>
        <w:ind w:firstLine="720"/>
        <w:jc w:val="both"/>
        <w:rPr>
          <w:lang w:val="sr-Cyrl-RS"/>
        </w:rPr>
      </w:pPr>
      <w:r w:rsidRPr="008454F1">
        <w:rPr>
          <w:lang w:val="sr-Cyrl-RS"/>
        </w:rPr>
        <w:lastRenderedPageBreak/>
        <w:t>До истека предвиђеног рока (09</w:t>
      </w:r>
      <w:r>
        <w:rPr>
          <w:lang w:val="sr-Cyrl-RS"/>
        </w:rPr>
        <w:t xml:space="preserve">.12.2024. године), Одељење за археологију није </w:t>
      </w:r>
      <w:r w:rsidRPr="008454F1">
        <w:rPr>
          <w:lang w:val="sr-Cyrl-RS"/>
        </w:rPr>
        <w:t>упутило предлог за покретање пос</w:t>
      </w:r>
      <w:r>
        <w:rPr>
          <w:lang w:val="sr-Cyrl-RS"/>
        </w:rPr>
        <w:t>тупка реизбора Стефана Милошевића у</w:t>
      </w:r>
      <w:r w:rsidRPr="008454F1">
        <w:rPr>
          <w:lang w:val="sr-Cyrl-RS"/>
        </w:rPr>
        <w:t xml:space="preserve"> наведено звањ</w:t>
      </w:r>
      <w:r>
        <w:rPr>
          <w:lang w:val="sr-Cyrl-RS"/>
        </w:rPr>
        <w:t>е. Такође, није упућ</w:t>
      </w:r>
      <w:r w:rsidRPr="008454F1">
        <w:rPr>
          <w:lang w:val="sr-Cyrl-RS"/>
        </w:rPr>
        <w:t>ен ни предлог за унапређење  именованог.</w:t>
      </w:r>
    </w:p>
    <w:p w14:paraId="42C7FC00" w14:textId="77777777" w:rsidR="00960C4A" w:rsidRPr="008454F1" w:rsidRDefault="00960C4A" w:rsidP="00960C4A">
      <w:pPr>
        <w:ind w:firstLine="720"/>
        <w:jc w:val="both"/>
        <w:rPr>
          <w:lang w:val="sr-Cyrl-RS"/>
        </w:rPr>
      </w:pPr>
      <w:r>
        <w:rPr>
          <w:lang w:val="sr-Cyrl-RS"/>
        </w:rPr>
        <w:t>Одељење</w:t>
      </w:r>
      <w:r w:rsidRPr="008454F1">
        <w:rPr>
          <w:lang w:val="sr-Cyrl-RS"/>
        </w:rPr>
        <w:t xml:space="preserve"> за археологију </w:t>
      </w:r>
      <w:r>
        <w:rPr>
          <w:lang w:val="sr-Cyrl-RS"/>
        </w:rPr>
        <w:t>је дана 09.06.2025. године донело одлуку којом се предлаж</w:t>
      </w:r>
      <w:r w:rsidRPr="008454F1">
        <w:rPr>
          <w:lang w:val="sr-Cyrl-RS"/>
        </w:rPr>
        <w:t>е покретање по</w:t>
      </w:r>
      <w:r>
        <w:rPr>
          <w:lang w:val="sr-Cyrl-RS"/>
        </w:rPr>
        <w:t>ступка реизбора др Стефана Милошевића у научно звање науч</w:t>
      </w:r>
      <w:r w:rsidRPr="008454F1">
        <w:rPr>
          <w:lang w:val="sr-Cyrl-RS"/>
        </w:rPr>
        <w:t xml:space="preserve">ни сарадник са предлогом састава комисије за писање  </w:t>
      </w:r>
      <w:r>
        <w:rPr>
          <w:lang w:val="sr-Cyrl-RS"/>
        </w:rPr>
        <w:t>извеш</w:t>
      </w:r>
      <w:r w:rsidRPr="008454F1">
        <w:rPr>
          <w:lang w:val="sr-Cyrl-RS"/>
        </w:rPr>
        <w:t>таја о испуњености услова за стицање  наведеног звања.</w:t>
      </w:r>
    </w:p>
    <w:p w14:paraId="0D1B76A0" w14:textId="77777777" w:rsidR="00960C4A" w:rsidRPr="00F6613C" w:rsidRDefault="00960C4A" w:rsidP="00960C4A">
      <w:pPr>
        <w:ind w:firstLine="720"/>
        <w:jc w:val="both"/>
        <w:rPr>
          <w:lang w:val="en-US"/>
        </w:rPr>
      </w:pPr>
      <w:r>
        <w:rPr>
          <w:lang w:val="sr-Cyrl-RS"/>
        </w:rPr>
        <w:t>Наставно-научно већ</w:t>
      </w:r>
      <w:r w:rsidRPr="008454F1">
        <w:rPr>
          <w:lang w:val="sr-Cyrl-RS"/>
        </w:rPr>
        <w:t xml:space="preserve">а Факултета  </w:t>
      </w:r>
      <w:r>
        <w:rPr>
          <w:lang w:val="sr-Cyrl-RS"/>
        </w:rPr>
        <w:t xml:space="preserve">је дана </w:t>
      </w:r>
      <w:r w:rsidRPr="008454F1">
        <w:rPr>
          <w:lang w:val="sr-Cyrl-RS"/>
        </w:rPr>
        <w:t>26.06.2025. године</w:t>
      </w:r>
      <w:r>
        <w:rPr>
          <w:lang w:val="sr-Cyrl-RS"/>
        </w:rPr>
        <w:t xml:space="preserve"> донело одлуку број </w:t>
      </w:r>
      <w:r w:rsidRPr="008454F1">
        <w:rPr>
          <w:lang w:val="sr-Cyrl-RS"/>
        </w:rPr>
        <w:t xml:space="preserve">05/4-02 бр. 1170/1  </w:t>
      </w:r>
      <w:r>
        <w:rPr>
          <w:lang w:val="en-US"/>
        </w:rPr>
        <w:t>VII</w:t>
      </w:r>
      <w:r>
        <w:rPr>
          <w:lang w:val="sr-Cyrl-RS"/>
        </w:rPr>
        <w:t>/7</w:t>
      </w:r>
      <w:r w:rsidRPr="008454F1">
        <w:rPr>
          <w:lang w:val="sr-Cyrl-RS"/>
        </w:rPr>
        <w:t xml:space="preserve"> да се </w:t>
      </w:r>
      <w:r>
        <w:rPr>
          <w:lang w:val="sr-Cyrl-RS"/>
        </w:rPr>
        <w:t>покрећ</w:t>
      </w:r>
      <w:r w:rsidRPr="008454F1">
        <w:rPr>
          <w:lang w:val="sr-Cyrl-RS"/>
        </w:rPr>
        <w:t xml:space="preserve">е поступак реизбора и образује комисија  за припрему </w:t>
      </w:r>
      <w:r>
        <w:rPr>
          <w:lang w:val="sr-Cyrl-RS"/>
        </w:rPr>
        <w:t>извеш</w:t>
      </w:r>
      <w:r w:rsidRPr="008454F1">
        <w:rPr>
          <w:lang w:val="sr-Cyrl-RS"/>
        </w:rPr>
        <w:t>таја у састав</w:t>
      </w:r>
      <w:r>
        <w:rPr>
          <w:lang w:val="sr-Cyrl-RS"/>
        </w:rPr>
        <w:t>у: проф. др Душан Михаиловић, проф. др  Весна Димитријевић, доц. др Предраг Радовић и проф. др Катарина  Богићевић</w:t>
      </w:r>
      <w:r w:rsidRPr="008454F1">
        <w:rPr>
          <w:lang w:val="sr-Cyrl-RS"/>
        </w:rPr>
        <w:t>.</w:t>
      </w:r>
    </w:p>
    <w:p w14:paraId="71A29DCE" w14:textId="77777777" w:rsidR="00960C4A" w:rsidRPr="00F6613C" w:rsidRDefault="00960C4A" w:rsidP="00960C4A">
      <w:pPr>
        <w:ind w:firstLine="720"/>
        <w:jc w:val="both"/>
        <w:rPr>
          <w:lang w:val="en-US"/>
        </w:rPr>
      </w:pPr>
      <w:r>
        <w:rPr>
          <w:lang w:val="sr-Cyrl-RS"/>
        </w:rPr>
        <w:t>Извеш</w:t>
      </w:r>
      <w:r w:rsidRPr="008454F1">
        <w:rPr>
          <w:lang w:val="sr-Cyrl-RS"/>
        </w:rPr>
        <w:t xml:space="preserve">тај  наведене Комисије бр. 1363/1 од </w:t>
      </w:r>
      <w:r>
        <w:rPr>
          <w:lang w:val="sr-Cyrl-RS"/>
        </w:rPr>
        <w:t xml:space="preserve">дана </w:t>
      </w:r>
      <w:r w:rsidRPr="008454F1">
        <w:rPr>
          <w:lang w:val="sr-Cyrl-RS"/>
        </w:rPr>
        <w:t xml:space="preserve">25.07.2025. године стављен </w:t>
      </w:r>
      <w:r>
        <w:rPr>
          <w:lang w:val="sr-Cyrl-RS"/>
        </w:rPr>
        <w:t>је</w:t>
      </w:r>
      <w:r w:rsidRPr="008454F1">
        <w:rPr>
          <w:lang w:val="sr-Cyrl-RS"/>
        </w:rPr>
        <w:t xml:space="preserve"> на увид јавности дана 28.07.2025. године.</w:t>
      </w:r>
    </w:p>
    <w:p w14:paraId="068CE532" w14:textId="77777777" w:rsidR="00960C4A" w:rsidRPr="00F6613C" w:rsidRDefault="00960C4A" w:rsidP="00960C4A">
      <w:pPr>
        <w:ind w:firstLine="720"/>
        <w:jc w:val="both"/>
        <w:rPr>
          <w:lang w:val="en-US"/>
        </w:rPr>
      </w:pPr>
      <w:r>
        <w:rPr>
          <w:lang w:val="sr-Cyrl-RS"/>
        </w:rPr>
        <w:t xml:space="preserve">Наставно-научно већа Факултета је дана </w:t>
      </w:r>
      <w:r w:rsidRPr="008454F1">
        <w:rPr>
          <w:lang w:val="sr-Cyrl-RS"/>
        </w:rPr>
        <w:t xml:space="preserve">25.09.2025. </w:t>
      </w:r>
      <w:r>
        <w:rPr>
          <w:lang w:val="sr-Cyrl-RS"/>
        </w:rPr>
        <w:t xml:space="preserve"> донело одлуку број </w:t>
      </w:r>
      <w:r w:rsidRPr="008454F1">
        <w:rPr>
          <w:lang w:val="sr-Cyrl-RS"/>
        </w:rPr>
        <w:t>05/4-02 бр. 1627/1  X</w:t>
      </w:r>
      <w:r>
        <w:rPr>
          <w:lang w:val="en-US"/>
        </w:rPr>
        <w:t>III</w:t>
      </w:r>
      <w:r w:rsidRPr="008454F1">
        <w:rPr>
          <w:lang w:val="sr-Cyrl-RS"/>
        </w:rPr>
        <w:t xml:space="preserve">/18  којом се утврђује предлог Одлуке да  се кандидат Стефан </w:t>
      </w:r>
      <w:r>
        <w:rPr>
          <w:lang w:val="sr-Cyrl-RS"/>
        </w:rPr>
        <w:t>Мило</w:t>
      </w:r>
      <w:r>
        <w:rPr>
          <w:lang w:val="en-US"/>
        </w:rPr>
        <w:t>[</w:t>
      </w:r>
      <w:r w:rsidRPr="008454F1">
        <w:rPr>
          <w:lang w:val="sr-Cyrl-RS"/>
        </w:rPr>
        <w:t>еви</w:t>
      </w:r>
      <w:r>
        <w:rPr>
          <w:lang w:val="sr-Cyrl-RS"/>
        </w:rPr>
        <w:t>ћ</w:t>
      </w:r>
      <w:r w:rsidRPr="008454F1">
        <w:rPr>
          <w:lang w:val="sr-Cyrl-RS"/>
        </w:rPr>
        <w:t>, доктор наука археоло</w:t>
      </w:r>
      <w:r>
        <w:rPr>
          <w:lang w:val="sr-Cyrl-RS"/>
        </w:rPr>
        <w:t>ш</w:t>
      </w:r>
      <w:r w:rsidRPr="008454F1">
        <w:rPr>
          <w:lang w:val="sr-Cyrl-RS"/>
        </w:rPr>
        <w:t>ке науке</w:t>
      </w:r>
      <w:r>
        <w:rPr>
          <w:lang w:val="sr-Cyrl-RS"/>
        </w:rPr>
        <w:t xml:space="preserve">, </w:t>
      </w:r>
      <w:r w:rsidRPr="008454F1">
        <w:rPr>
          <w:lang w:val="sr-Cyrl-RS"/>
        </w:rPr>
        <w:t>реизабере у нау</w:t>
      </w:r>
      <w:r>
        <w:rPr>
          <w:lang w:val="sr-Cyrl-RS"/>
        </w:rPr>
        <w:t>ч</w:t>
      </w:r>
      <w:r w:rsidRPr="008454F1">
        <w:rPr>
          <w:lang w:val="sr-Cyrl-RS"/>
        </w:rPr>
        <w:t>но звање нау</w:t>
      </w:r>
      <w:r>
        <w:rPr>
          <w:lang w:val="sr-Cyrl-RS"/>
        </w:rPr>
        <w:t>ч</w:t>
      </w:r>
      <w:r w:rsidRPr="008454F1">
        <w:rPr>
          <w:lang w:val="sr-Cyrl-RS"/>
        </w:rPr>
        <w:t>ни сарадник.</w:t>
      </w:r>
    </w:p>
    <w:p w14:paraId="66415E4B" w14:textId="77777777" w:rsidR="00960C4A" w:rsidRPr="00F6613C" w:rsidRDefault="00960C4A" w:rsidP="00960C4A">
      <w:pPr>
        <w:ind w:firstLine="720"/>
        <w:jc w:val="both"/>
        <w:rPr>
          <w:lang w:val="en-US"/>
        </w:rPr>
      </w:pPr>
      <w:r>
        <w:rPr>
          <w:lang w:val="sr-Cyrl-RS"/>
        </w:rPr>
        <w:t xml:space="preserve">При електронском прослеђивању података Министарству науке путем </w:t>
      </w:r>
      <w:r>
        <w:rPr>
          <w:lang w:val="en-US"/>
        </w:rPr>
        <w:t>a</w:t>
      </w:r>
      <w:r w:rsidRPr="008454F1">
        <w:rPr>
          <w:lang w:val="sr-Cyrl-RS"/>
        </w:rPr>
        <w:t>пликациј</w:t>
      </w:r>
      <w:r>
        <w:rPr>
          <w:lang w:val="sr-Cyrl-RS"/>
        </w:rPr>
        <w:t xml:space="preserve">е еНаука, </w:t>
      </w:r>
      <w:r w:rsidRPr="008454F1">
        <w:rPr>
          <w:lang w:val="sr-Cyrl-RS"/>
        </w:rPr>
        <w:t xml:space="preserve">није </w:t>
      </w:r>
      <w:r>
        <w:rPr>
          <w:lang w:val="sr-Cyrl-RS"/>
        </w:rPr>
        <w:t>било могуће  потврђивање заврш</w:t>
      </w:r>
      <w:r w:rsidRPr="008454F1">
        <w:rPr>
          <w:lang w:val="sr-Cyrl-RS"/>
        </w:rPr>
        <w:t xml:space="preserve">етка обраде захтева за реизбор др </w:t>
      </w:r>
      <w:r>
        <w:rPr>
          <w:lang w:val="sr-Cyrl-RS"/>
        </w:rPr>
        <w:t>Стефана  Милошевић</w:t>
      </w:r>
      <w:r w:rsidRPr="008454F1">
        <w:rPr>
          <w:lang w:val="sr-Cyrl-RS"/>
        </w:rPr>
        <w:t>а</w:t>
      </w:r>
      <w:r>
        <w:rPr>
          <w:lang w:val="sr-Cyrl-RS"/>
        </w:rPr>
        <w:t xml:space="preserve">  уз поруку да за реизбор истраживач мора имати активно  научно звање науч</w:t>
      </w:r>
      <w:r w:rsidRPr="008454F1">
        <w:rPr>
          <w:lang w:val="sr-Cyrl-RS"/>
        </w:rPr>
        <w:t>ни сарадник.</w:t>
      </w:r>
    </w:p>
    <w:p w14:paraId="74CB46BF" w14:textId="77777777" w:rsidR="00960C4A" w:rsidRPr="00F6613C" w:rsidRDefault="00960C4A" w:rsidP="00960C4A">
      <w:pPr>
        <w:ind w:firstLine="720"/>
        <w:jc w:val="both"/>
        <w:rPr>
          <w:lang w:val="en-US"/>
        </w:rPr>
      </w:pPr>
      <w:r>
        <w:rPr>
          <w:lang w:val="sr-Cyrl-RS"/>
        </w:rPr>
        <w:t xml:space="preserve">Кандидату др Стефану Милошевићу је у току трајања поступка реизбора у научно звање научни сарадник престало да важи стечено звање, а за реизбор истраживач мора имати активно научно звање. Примењујући </w:t>
      </w:r>
      <w:r w:rsidRPr="00A96333">
        <w:rPr>
          <w:lang w:val="sr-Cyrl-RS"/>
        </w:rPr>
        <w:t>члан 91. ставове 2 и 4 Закона о науци и истраживању који наводе</w:t>
      </w:r>
      <w:r>
        <w:rPr>
          <w:lang w:val="sr-Cyrl-RS"/>
        </w:rPr>
        <w:t xml:space="preserve"> </w:t>
      </w:r>
      <w:r>
        <w:rPr>
          <w:color w:val="333333"/>
          <w:shd w:val="clear" w:color="auto" w:fill="FFFFFF"/>
          <w:lang w:val="sr-Cyrl-RS"/>
        </w:rPr>
        <w:t xml:space="preserve">да је </w:t>
      </w:r>
      <w:r w:rsidRPr="00A96333">
        <w:rPr>
          <w:i/>
          <w:color w:val="333333"/>
          <w:shd w:val="clear" w:color="auto" w:fill="FFFFFF"/>
          <w:lang w:val="sr-Cyrl-RS"/>
        </w:rPr>
        <w:t>р</w:t>
      </w:r>
      <w:r w:rsidRPr="00A96333">
        <w:rPr>
          <w:i/>
          <w:color w:val="333333"/>
          <w:shd w:val="clear" w:color="auto" w:fill="FFFFFF"/>
        </w:rPr>
        <w:t>еизбор поступак поновног стицања постојећег звања за кандидате који нису испунили услов за избор у више научно звање</w:t>
      </w:r>
      <w:r>
        <w:rPr>
          <w:color w:val="333333"/>
          <w:shd w:val="clear" w:color="auto" w:fill="FFFFFF"/>
          <w:lang w:val="sr-Cyrl-RS"/>
        </w:rPr>
        <w:t xml:space="preserve"> и да </w:t>
      </w:r>
      <w:r w:rsidRPr="00A96333">
        <w:rPr>
          <w:i/>
          <w:lang w:val="sr-Cyrl-RS"/>
        </w:rPr>
        <w:t>стечена научна, односно истраживачка звања престају да важе: истеком рока на који су стечена, избором у више звање или одузимањем звања</w:t>
      </w:r>
      <w:r>
        <w:rPr>
          <w:lang w:val="sr-Cyrl-RS"/>
        </w:rPr>
        <w:t xml:space="preserve">, одлучено је као у диспозитиву. </w:t>
      </w:r>
    </w:p>
    <w:p w14:paraId="356615FB" w14:textId="77777777" w:rsidR="00960C4A" w:rsidRDefault="00960C4A" w:rsidP="00960C4A">
      <w:pPr>
        <w:spacing w:after="40"/>
        <w:ind w:firstLine="720"/>
        <w:jc w:val="both"/>
        <w:rPr>
          <w:iCs/>
          <w:lang w:val="sr-Cyrl-RS"/>
        </w:rPr>
      </w:pPr>
      <w:r w:rsidRPr="00EC09F2">
        <w:rPr>
          <w:b/>
          <w:lang w:val="sr-Cyrl-RS"/>
        </w:rPr>
        <w:t>Поука о правном леку:</w:t>
      </w:r>
      <w:r>
        <w:rPr>
          <w:lang w:val="sr-Cyrl-RS"/>
        </w:rPr>
        <w:t xml:space="preserve"> </w:t>
      </w:r>
      <w:r w:rsidRPr="003D498B">
        <w:rPr>
          <w:iCs/>
        </w:rPr>
        <w:t xml:space="preserve">Против </w:t>
      </w:r>
      <w:r w:rsidRPr="003D498B">
        <w:rPr>
          <w:iCs/>
          <w:lang w:val="sr-Cyrl-RS"/>
        </w:rPr>
        <w:t>ове одлуке</w:t>
      </w:r>
      <w:r w:rsidRPr="003D498B">
        <w:rPr>
          <w:iCs/>
        </w:rPr>
        <w:t xml:space="preserve"> може се покренути управни спор у року од 30 дана од дана достављања одлуке. Тужба се предаје непосредно Управном суду, на адреси Немањина 9, Београд, док је износ таксе за тужбу 390,00 динара.</w:t>
      </w:r>
    </w:p>
    <w:p w14:paraId="42E7F826"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D81B3A8" w14:textId="077AF4C6" w:rsidR="00960C4A" w:rsidRPr="00AC1C05" w:rsidRDefault="00960C4A" w:rsidP="00960C4A">
      <w:pPr>
        <w:spacing w:after="120" w:line="20" w:lineRule="atLeast"/>
        <w:jc w:val="center"/>
        <w:rPr>
          <w:color w:val="000000"/>
          <w:lang w:val="en-US"/>
        </w:rPr>
      </w:pPr>
      <w:r>
        <w:rPr>
          <w:color w:val="000000"/>
          <w:lang w:val="en-US"/>
        </w:rPr>
        <w:t>IX</w:t>
      </w:r>
      <w:r w:rsidRPr="00A41BD7">
        <w:rPr>
          <w:color w:val="000000"/>
          <w:lang w:val="en-US"/>
        </w:rPr>
        <w:t xml:space="preserve">             </w:t>
      </w:r>
    </w:p>
    <w:p w14:paraId="33D5FE36" w14:textId="37292856" w:rsidR="00960C4A" w:rsidRPr="00EC22D2" w:rsidRDefault="00960C4A" w:rsidP="00960C4A">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у</w:t>
      </w:r>
    </w:p>
    <w:p w14:paraId="338630B7" w14:textId="77777777" w:rsidR="00960C4A" w:rsidRDefault="00960C4A" w:rsidP="00960C4A">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232AD9AE" w14:textId="77777777" w:rsidR="00960C4A" w:rsidRPr="00600C66" w:rsidRDefault="00960C4A" w:rsidP="00960C4A">
      <w:pPr>
        <w:spacing w:after="80"/>
        <w:ind w:right="29"/>
        <w:jc w:val="both"/>
        <w:rPr>
          <w:lang w:val="sr-Cyrl-RS"/>
        </w:rPr>
      </w:pPr>
      <w:r>
        <w:rPr>
          <w:lang w:val="sr-Latn-RS"/>
        </w:rPr>
        <w:t xml:space="preserve">             </w:t>
      </w:r>
      <w:r>
        <w:rPr>
          <w:lang w:val="ru-RU"/>
        </w:rPr>
        <w:t>Покреће се</w:t>
      </w:r>
      <w:r>
        <w:t xml:space="preserve"> поступак за</w:t>
      </w:r>
      <w:r>
        <w:rPr>
          <w:lang w:val="sr-Cyrl-RS"/>
        </w:rPr>
        <w:t xml:space="preserve"> ре</w:t>
      </w:r>
      <w:r>
        <w:t>избор</w:t>
      </w:r>
      <w:r>
        <w:rPr>
          <w:lang w:val="sr-Cyrl-RS"/>
        </w:rPr>
        <w:t xml:space="preserve"> </w:t>
      </w:r>
      <w:r>
        <w:rPr>
          <w:b/>
          <w:lang w:val="sr-Cyrl-RS"/>
        </w:rPr>
        <w:t>Владимира Абрамовића</w:t>
      </w:r>
      <w:r>
        <w:t xml:space="preserve">, </w:t>
      </w:r>
      <w:r w:rsidRPr="0057592F">
        <w:t>доктор</w:t>
      </w:r>
      <w:r w:rsidRPr="0057592F">
        <w:rPr>
          <w:lang w:val="en-US"/>
        </w:rPr>
        <w:t>a наука –</w:t>
      </w:r>
      <w:r w:rsidRPr="0057592F">
        <w:t xml:space="preserve"> </w:t>
      </w:r>
      <w:r>
        <w:rPr>
          <w:lang w:val="sr-Cyrl-RS"/>
        </w:rPr>
        <w:t>историјске науке,</w:t>
      </w:r>
      <w:r>
        <w:t xml:space="preserve"> у звање </w:t>
      </w:r>
      <w:r>
        <w:rPr>
          <w:lang w:val="sr-Cyrl-RS"/>
        </w:rPr>
        <w:t>НАУЧНИ САРАДНИК.</w:t>
      </w:r>
    </w:p>
    <w:p w14:paraId="3DEDB28A" w14:textId="77777777" w:rsidR="00960C4A" w:rsidRDefault="00960C4A" w:rsidP="00960C4A">
      <w:pPr>
        <w:ind w:right="29"/>
        <w:jc w:val="both"/>
        <w:rPr>
          <w:lang w:val="ru-RU"/>
        </w:rPr>
      </w:pPr>
      <w:r>
        <w:rPr>
          <w:lang w:val="ru-RU"/>
        </w:rPr>
        <w:t xml:space="preserve">        Образује се комисија за припрему извештаја у саставу:</w:t>
      </w:r>
    </w:p>
    <w:p w14:paraId="62E7392A" w14:textId="77777777" w:rsidR="00960C4A" w:rsidRDefault="00960C4A" w:rsidP="00960C4A">
      <w:pPr>
        <w:ind w:right="29"/>
        <w:jc w:val="both"/>
        <w:rPr>
          <w:lang w:val="ru-RU"/>
        </w:rPr>
      </w:pPr>
    </w:p>
    <w:p w14:paraId="5B88E2B6" w14:textId="77777777" w:rsidR="00960C4A" w:rsidRPr="006002C9" w:rsidRDefault="00960C4A" w:rsidP="00960C4A">
      <w:pPr>
        <w:tabs>
          <w:tab w:val="left" w:pos="0"/>
          <w:tab w:val="left" w:pos="720"/>
        </w:tabs>
        <w:ind w:right="29"/>
        <w:jc w:val="both"/>
        <w:rPr>
          <w:lang w:val="sr-Cyrl-RS"/>
        </w:rPr>
      </w:pPr>
      <w:r>
        <w:rPr>
          <w:lang w:val="sr-Cyrl-RS"/>
        </w:rPr>
        <w:t xml:space="preserve">         </w:t>
      </w:r>
      <w:r>
        <w:t xml:space="preserve">- </w:t>
      </w:r>
      <w:r w:rsidRPr="00C93251">
        <w:rPr>
          <w:lang w:val="en-US"/>
        </w:rPr>
        <w:t xml:space="preserve">др Никола Самарџић, редовни професор, Универзитет у Београду - Филозофски факултет, </w:t>
      </w:r>
    </w:p>
    <w:p w14:paraId="2D6E53E2" w14:textId="77777777" w:rsidR="00960C4A" w:rsidRDefault="00960C4A" w:rsidP="00960C4A">
      <w:pPr>
        <w:tabs>
          <w:tab w:val="left" w:pos="0"/>
          <w:tab w:val="left" w:pos="720"/>
        </w:tabs>
        <w:ind w:right="29"/>
        <w:jc w:val="both"/>
        <w:rPr>
          <w:lang w:val="sr-Cyrl-RS"/>
        </w:rPr>
      </w:pPr>
      <w:r>
        <w:rPr>
          <w:lang w:val="sr-Cyrl-RS"/>
        </w:rPr>
        <w:t xml:space="preserve">         -  </w:t>
      </w:r>
      <w:r w:rsidRPr="00C93251">
        <w:rPr>
          <w:lang w:val="en-US"/>
        </w:rPr>
        <w:t xml:space="preserve">др Харис Дајч, ванредни професор, Универзитет у Београду - Филозофски факултет и </w:t>
      </w:r>
    </w:p>
    <w:p w14:paraId="7C94D0ED" w14:textId="77777777" w:rsidR="00960C4A" w:rsidRDefault="00960C4A" w:rsidP="00960C4A">
      <w:pPr>
        <w:tabs>
          <w:tab w:val="left" w:pos="0"/>
          <w:tab w:val="left" w:pos="720"/>
        </w:tabs>
        <w:spacing w:after="40"/>
        <w:ind w:right="28"/>
        <w:jc w:val="both"/>
        <w:rPr>
          <w:sz w:val="26"/>
          <w:szCs w:val="26"/>
          <w:lang w:val="sr-Cyrl-RS"/>
        </w:rPr>
      </w:pPr>
      <w:r>
        <w:rPr>
          <w:lang w:val="sr-Cyrl-RS"/>
        </w:rPr>
        <w:t xml:space="preserve">          -  </w:t>
      </w:r>
      <w:r w:rsidRPr="00C93251">
        <w:rPr>
          <w:lang w:val="en-US"/>
        </w:rPr>
        <w:t>др Ненад Нинковић, ванредни професор, Универзитет у Новом Саду – Филозофски факултет</w:t>
      </w:r>
      <w:r w:rsidRPr="00C93251">
        <w:t>.</w:t>
      </w:r>
    </w:p>
    <w:p w14:paraId="4C7A6878"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sidRPr="004B0441">
        <w:rPr>
          <w:b/>
          <w:color w:val="FF0000"/>
          <w:sz w:val="28"/>
          <w:szCs w:val="28"/>
          <w:lang w:val="sr-Cyrl-RS"/>
        </w:rPr>
        <w:t xml:space="preserve">244 </w:t>
      </w:r>
      <w:r w:rsidRPr="004B0441">
        <w:rPr>
          <w:b/>
          <w:color w:val="FF0000"/>
          <w:lang w:val="sr-Cyrl-RS"/>
        </w:rPr>
        <w:t>ЗА</w:t>
      </w:r>
    </w:p>
    <w:p w14:paraId="071D6611" w14:textId="4EA6B8BE" w:rsidR="00960C4A" w:rsidRPr="00AC1C05" w:rsidRDefault="00960C4A" w:rsidP="00960C4A">
      <w:pPr>
        <w:spacing w:after="120" w:line="20" w:lineRule="atLeast"/>
        <w:jc w:val="center"/>
        <w:rPr>
          <w:color w:val="000000"/>
          <w:lang w:val="en-US"/>
        </w:rPr>
      </w:pPr>
      <w:r>
        <w:rPr>
          <w:color w:val="000000"/>
          <w:lang w:val="en-US"/>
        </w:rPr>
        <w:t>X</w:t>
      </w:r>
      <w:r w:rsidRPr="00A41BD7">
        <w:rPr>
          <w:color w:val="000000"/>
          <w:lang w:val="en-US"/>
        </w:rPr>
        <w:t xml:space="preserve">             </w:t>
      </w:r>
    </w:p>
    <w:p w14:paraId="0DE147A9" w14:textId="10427527" w:rsidR="00960C4A" w:rsidRPr="00EC22D2" w:rsidRDefault="00960C4A" w:rsidP="00960C4A">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е</w:t>
      </w:r>
    </w:p>
    <w:p w14:paraId="1686DBB0" w14:textId="4F9A588E" w:rsidR="00960C4A" w:rsidRDefault="00960C4A" w:rsidP="00960C4A">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3A84942C" w14:textId="6F441BBF" w:rsidR="00960C4A" w:rsidRPr="006E7CD8" w:rsidRDefault="00960C4A" w:rsidP="00960C4A">
      <w:pPr>
        <w:spacing w:after="40"/>
        <w:jc w:val="both"/>
        <w:rPr>
          <w:lang w:val="sr-Cyrl-RS"/>
        </w:rPr>
      </w:pPr>
      <w:r>
        <w:rPr>
          <w:color w:val="000000"/>
          <w:lang w:val="sr-Cyrl-RS"/>
        </w:rPr>
        <w:lastRenderedPageBreak/>
        <w:t xml:space="preserve">1.  </w:t>
      </w:r>
      <w:r w:rsidRPr="009039A3">
        <w:rPr>
          <w:color w:val="000000"/>
        </w:rPr>
        <w:t>Утврђује се предлог Oдлуке да се</w:t>
      </w:r>
      <w:r>
        <w:rPr>
          <w:lang w:val="sr-Cyrl-RS"/>
        </w:rPr>
        <w:t xml:space="preserve"> кандидаткиња </w:t>
      </w:r>
      <w:r>
        <w:rPr>
          <w:b/>
          <w:lang w:val="sr-Cyrl-RS"/>
        </w:rPr>
        <w:t>Милена Улчар</w:t>
      </w:r>
      <w:r>
        <w:t>,</w:t>
      </w:r>
      <w:r w:rsidRPr="006E7CD8">
        <w:t xml:space="preserve"> </w:t>
      </w:r>
      <w:r>
        <w:t>доктор</w:t>
      </w:r>
      <w:r w:rsidRPr="00D6125F">
        <w:rPr>
          <w:lang w:val="sr-Cyrl-RS"/>
        </w:rPr>
        <w:t xml:space="preserve"> наука –</w:t>
      </w:r>
      <w:r w:rsidRPr="00D6125F">
        <w:t xml:space="preserve"> </w:t>
      </w:r>
      <w:r>
        <w:rPr>
          <w:lang w:val="sr-Cyrl-RS"/>
        </w:rPr>
        <w:t xml:space="preserve">историја уметности, </w:t>
      </w:r>
      <w:r>
        <w:t>изабере у научно звање</w:t>
      </w:r>
      <w:r>
        <w:rPr>
          <w:lang w:val="sr-Cyrl-RS"/>
        </w:rPr>
        <w:t xml:space="preserve"> ВИШИ НАУЧНИ САРАДНИК.</w:t>
      </w:r>
    </w:p>
    <w:p w14:paraId="2D7678E3" w14:textId="7F00DC8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154</w:t>
      </w:r>
      <w:r w:rsidRPr="004B0441">
        <w:rPr>
          <w:b/>
          <w:color w:val="FF0000"/>
          <w:sz w:val="28"/>
          <w:szCs w:val="28"/>
          <w:lang w:val="sr-Cyrl-RS"/>
        </w:rPr>
        <w:t xml:space="preserve"> </w:t>
      </w:r>
      <w:r w:rsidRPr="004B0441">
        <w:rPr>
          <w:b/>
          <w:color w:val="FF0000"/>
          <w:lang w:val="sr-Cyrl-RS"/>
        </w:rPr>
        <w:t>ЗА</w:t>
      </w:r>
    </w:p>
    <w:p w14:paraId="51F90338" w14:textId="58FD685D" w:rsidR="00960C4A" w:rsidRPr="006E7CD8" w:rsidRDefault="00960C4A" w:rsidP="00960C4A">
      <w:pPr>
        <w:spacing w:after="40"/>
        <w:jc w:val="both"/>
        <w:rPr>
          <w:lang w:val="sr-Cyrl-RS"/>
        </w:rPr>
      </w:pPr>
      <w:r>
        <w:rPr>
          <w:color w:val="000000"/>
          <w:lang w:val="sr-Cyrl-RS"/>
        </w:rPr>
        <w:t xml:space="preserve">2.  </w:t>
      </w:r>
      <w:r w:rsidRPr="009039A3">
        <w:rPr>
          <w:color w:val="000000"/>
        </w:rPr>
        <w:t>Утврђује се предлог Oдлуке да се</w:t>
      </w:r>
      <w:r>
        <w:rPr>
          <w:lang w:val="sr-Cyrl-RS"/>
        </w:rPr>
        <w:t xml:space="preserve"> кандидат </w:t>
      </w:r>
      <w:r>
        <w:rPr>
          <w:b/>
          <w:lang w:val="sr-Cyrl-RS"/>
        </w:rPr>
        <w:t>Данијел Радовић</w:t>
      </w:r>
      <w:r>
        <w:t>,</w:t>
      </w:r>
      <w:r w:rsidRPr="006E7CD8">
        <w:t xml:space="preserve"> </w:t>
      </w:r>
      <w:r>
        <w:t>доктор</w:t>
      </w:r>
      <w:r w:rsidRPr="00D6125F">
        <w:rPr>
          <w:lang w:val="sr-Cyrl-RS"/>
        </w:rPr>
        <w:t xml:space="preserve"> наука –</w:t>
      </w:r>
      <w:r w:rsidRPr="00D6125F">
        <w:t xml:space="preserve"> </w:t>
      </w:r>
      <w:r>
        <w:rPr>
          <w:lang w:val="sr-Cyrl-RS"/>
        </w:rPr>
        <w:t xml:space="preserve">историјске науке, </w:t>
      </w:r>
      <w:r>
        <w:t>изабере у научно звање</w:t>
      </w:r>
      <w:r>
        <w:rPr>
          <w:lang w:val="sr-Cyrl-RS"/>
        </w:rPr>
        <w:t xml:space="preserve"> ВИШИ НАУЧНИ САРАДНИК.</w:t>
      </w:r>
    </w:p>
    <w:p w14:paraId="33B9D16D"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154</w:t>
      </w:r>
      <w:r w:rsidRPr="004B0441">
        <w:rPr>
          <w:b/>
          <w:color w:val="FF0000"/>
          <w:sz w:val="28"/>
          <w:szCs w:val="28"/>
          <w:lang w:val="sr-Cyrl-RS"/>
        </w:rPr>
        <w:t xml:space="preserve"> </w:t>
      </w:r>
      <w:r w:rsidRPr="004B0441">
        <w:rPr>
          <w:b/>
          <w:color w:val="FF0000"/>
          <w:lang w:val="sr-Cyrl-RS"/>
        </w:rPr>
        <w:t>ЗА</w:t>
      </w:r>
    </w:p>
    <w:p w14:paraId="34A7F0B1" w14:textId="33137FB8" w:rsidR="00960C4A" w:rsidRPr="006E7CD8" w:rsidRDefault="00960C4A" w:rsidP="00960C4A">
      <w:pPr>
        <w:spacing w:after="40"/>
        <w:jc w:val="both"/>
        <w:rPr>
          <w:lang w:val="sr-Cyrl-RS"/>
        </w:rPr>
      </w:pPr>
      <w:r>
        <w:rPr>
          <w:color w:val="000000"/>
          <w:lang w:val="sr-Cyrl-RS"/>
        </w:rPr>
        <w:t xml:space="preserve">3.   </w:t>
      </w:r>
      <w:r w:rsidRPr="009039A3">
        <w:rPr>
          <w:color w:val="000000"/>
        </w:rPr>
        <w:t>Утврђује се предлог Oдлуке да се</w:t>
      </w:r>
      <w:r>
        <w:rPr>
          <w:lang w:val="sr-Cyrl-RS"/>
        </w:rPr>
        <w:t xml:space="preserve"> кандидаткиња </w:t>
      </w:r>
      <w:r>
        <w:rPr>
          <w:b/>
          <w:lang w:val="sr-Cyrl-RS"/>
        </w:rPr>
        <w:t>Бојана Стајкић</w:t>
      </w:r>
      <w:r>
        <w:t>,</w:t>
      </w:r>
      <w:r w:rsidRPr="006E7CD8">
        <w:t xml:space="preserve"> </w:t>
      </w:r>
      <w:r>
        <w:t>доктор</w:t>
      </w:r>
      <w:r w:rsidRPr="00D6125F">
        <w:rPr>
          <w:lang w:val="sr-Cyrl-RS"/>
        </w:rPr>
        <w:t xml:space="preserve"> наука –</w:t>
      </w:r>
      <w:r w:rsidRPr="00D6125F">
        <w:t xml:space="preserve"> </w:t>
      </w:r>
      <w:r>
        <w:rPr>
          <w:lang w:val="sr-Cyrl-RS"/>
        </w:rPr>
        <w:t>психолошке науке, ре</w:t>
      </w:r>
      <w:r>
        <w:t>изабере у научно звање</w:t>
      </w:r>
      <w:r>
        <w:rPr>
          <w:lang w:val="sr-Cyrl-RS"/>
        </w:rPr>
        <w:t xml:space="preserve"> НАУЧНИ САРАДНИК.</w:t>
      </w:r>
    </w:p>
    <w:p w14:paraId="3FF72F79"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sidRPr="004B0441">
        <w:rPr>
          <w:b/>
          <w:color w:val="FF0000"/>
          <w:sz w:val="28"/>
          <w:szCs w:val="28"/>
          <w:lang w:val="sr-Cyrl-RS"/>
        </w:rPr>
        <w:t xml:space="preserve">244 </w:t>
      </w:r>
      <w:r w:rsidRPr="004B0441">
        <w:rPr>
          <w:b/>
          <w:color w:val="FF0000"/>
          <w:lang w:val="sr-Cyrl-RS"/>
        </w:rPr>
        <w:t>ЗА</w:t>
      </w:r>
    </w:p>
    <w:p w14:paraId="75C44EC1" w14:textId="070E3A72" w:rsidR="00960C4A" w:rsidRPr="006E7CD8" w:rsidRDefault="00960C4A" w:rsidP="00960C4A">
      <w:pPr>
        <w:spacing w:after="40"/>
        <w:jc w:val="both"/>
        <w:rPr>
          <w:lang w:val="sr-Cyrl-RS"/>
        </w:rPr>
      </w:pPr>
      <w:r>
        <w:rPr>
          <w:color w:val="000000"/>
          <w:lang w:val="sr-Cyrl-RS"/>
        </w:rPr>
        <w:t xml:space="preserve">4.   </w:t>
      </w:r>
      <w:r w:rsidRPr="009039A3">
        <w:rPr>
          <w:color w:val="000000"/>
        </w:rPr>
        <w:t>Утврђује се предлог Oдлуке да се</w:t>
      </w:r>
      <w:r>
        <w:rPr>
          <w:lang w:val="sr-Cyrl-RS"/>
        </w:rPr>
        <w:t xml:space="preserve"> кандидаткиња </w:t>
      </w:r>
      <w:r>
        <w:rPr>
          <w:b/>
          <w:lang w:val="sr-Cyrl-RS"/>
        </w:rPr>
        <w:t>Јована Николић</w:t>
      </w:r>
      <w:r>
        <w:t>,</w:t>
      </w:r>
      <w:r w:rsidRPr="006E7CD8">
        <w:t xml:space="preserve"> </w:t>
      </w:r>
      <w:r>
        <w:t>доктор</w:t>
      </w:r>
      <w:r w:rsidRPr="00D6125F">
        <w:rPr>
          <w:lang w:val="sr-Cyrl-RS"/>
        </w:rPr>
        <w:t xml:space="preserve"> наука –</w:t>
      </w:r>
      <w:r w:rsidRPr="00D6125F">
        <w:t xml:space="preserve"> </w:t>
      </w:r>
      <w:r>
        <w:rPr>
          <w:lang w:val="sr-Cyrl-RS"/>
        </w:rPr>
        <w:t>историја уметности, ре</w:t>
      </w:r>
      <w:r>
        <w:t>изабере у научно звање</w:t>
      </w:r>
      <w:r>
        <w:rPr>
          <w:lang w:val="sr-Cyrl-RS"/>
        </w:rPr>
        <w:t xml:space="preserve"> НАУЧНИ САРАДНИК.</w:t>
      </w:r>
    </w:p>
    <w:p w14:paraId="34A50C5C"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sidRPr="004B0441">
        <w:rPr>
          <w:b/>
          <w:color w:val="FF0000"/>
          <w:sz w:val="28"/>
          <w:szCs w:val="28"/>
          <w:lang w:val="sr-Cyrl-RS"/>
        </w:rPr>
        <w:t xml:space="preserve">244 </w:t>
      </w:r>
      <w:r w:rsidRPr="004B0441">
        <w:rPr>
          <w:b/>
          <w:color w:val="FF0000"/>
          <w:lang w:val="sr-Cyrl-RS"/>
        </w:rPr>
        <w:t>ЗА</w:t>
      </w:r>
    </w:p>
    <w:p w14:paraId="342F91CD" w14:textId="1DC060AF" w:rsidR="00960C4A" w:rsidRPr="00AC1C05" w:rsidRDefault="00960C4A" w:rsidP="00960C4A">
      <w:pPr>
        <w:spacing w:after="120" w:line="20" w:lineRule="atLeast"/>
        <w:jc w:val="center"/>
        <w:rPr>
          <w:color w:val="000000"/>
          <w:lang w:val="en-US"/>
        </w:rPr>
      </w:pPr>
      <w:r>
        <w:rPr>
          <w:color w:val="000000"/>
          <w:lang w:val="en-US"/>
        </w:rPr>
        <w:t>XI</w:t>
      </w:r>
      <w:r w:rsidRPr="00A41BD7">
        <w:rPr>
          <w:color w:val="000000"/>
          <w:lang w:val="en-US"/>
        </w:rPr>
        <w:t xml:space="preserve">             </w:t>
      </w:r>
    </w:p>
    <w:p w14:paraId="1FF935B9" w14:textId="77777777" w:rsidR="00960C4A" w:rsidRPr="00EC22D2" w:rsidRDefault="00960C4A" w:rsidP="00960C4A">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е</w:t>
      </w:r>
    </w:p>
    <w:p w14:paraId="368EC24A" w14:textId="77777777" w:rsidR="00960C4A" w:rsidRDefault="00960C4A" w:rsidP="00960C4A">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7F3A1CB" w14:textId="74660C40" w:rsidR="00960C4A" w:rsidRPr="00AA0E9D" w:rsidRDefault="00960C4A" w:rsidP="00960C4A">
      <w:pPr>
        <w:spacing w:after="40"/>
        <w:jc w:val="both"/>
        <w:rPr>
          <w:i/>
          <w:lang w:val="sr-Cyrl-RS"/>
        </w:rPr>
      </w:pPr>
      <w:r>
        <w:rPr>
          <w:color w:val="000000"/>
          <w:lang w:val="en-US"/>
        </w:rPr>
        <w:t xml:space="preserve">1.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AA0E9D">
        <w:t>ПЕДАГОШКО ВОЂЕЊЕ У КУЛТУРИ ПРЕДШКОЛСКЕ УСТАНОВЕ КАО ЗАЈЕДНИЦЕ ПРАКСЕ</w:t>
      </w:r>
      <w:r w:rsidRPr="00FB6128">
        <w:rPr>
          <w:lang w:val="en-US"/>
        </w:rPr>
        <w:t xml:space="preserve">, </w:t>
      </w:r>
      <w:r w:rsidRPr="00FB6128">
        <w:t>докторан</w:t>
      </w:r>
      <w:r>
        <w:rPr>
          <w:lang w:val="sr-Cyrl-RS"/>
        </w:rPr>
        <w:t>ткиње</w:t>
      </w:r>
      <w:r w:rsidRPr="00FB6128">
        <w:t xml:space="preserve"> </w:t>
      </w:r>
      <w:r>
        <w:rPr>
          <w:b/>
          <w:lang w:val="sr-Cyrl-RS"/>
        </w:rPr>
        <w:t>Бојане Милосављевић</w:t>
      </w:r>
      <w:r w:rsidRPr="00AA0E9D">
        <w:rPr>
          <w:lang w:val="sr-Cyrl-RS"/>
        </w:rPr>
        <w:t>.</w:t>
      </w:r>
    </w:p>
    <w:p w14:paraId="041CC531" w14:textId="77777777" w:rsidR="00960C4A" w:rsidRPr="00FB6128" w:rsidRDefault="00960C4A" w:rsidP="00960C4A">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а проф. др Живка Крњаја.</w:t>
      </w:r>
    </w:p>
    <w:p w14:paraId="0F84A88B"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8D96FEE" w14:textId="4CBC4F08" w:rsidR="00960C4A" w:rsidRPr="00FB6128" w:rsidRDefault="00960C4A" w:rsidP="00960C4A">
      <w:pPr>
        <w:spacing w:after="40"/>
        <w:jc w:val="both"/>
      </w:pPr>
      <w:r>
        <w:rPr>
          <w:color w:val="000000"/>
          <w:lang w:val="en-US"/>
        </w:rPr>
        <w:t xml:space="preserve">2.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042A8B">
        <w:rPr>
          <w:rFonts w:eastAsiaTheme="minorHAnsi"/>
          <w:color w:val="000000" w:themeColor="text1"/>
          <w:lang w:val="sr-Cyrl-RS"/>
        </w:rPr>
        <w:t>П</w:t>
      </w:r>
      <w:r w:rsidRPr="00042A8B">
        <w:rPr>
          <w:rFonts w:eastAsiaTheme="minorHAnsi"/>
          <w:color w:val="000000" w:themeColor="text1"/>
        </w:rPr>
        <w:t>ОРТФОЛИО КАО ПОДРШКА САМОЕВАЛУАЦИЈИ НАСТАВНИКА ИЗ УГЛА КУЛТУРНО-ИСТОРИЈСКЕ ТЕОРИЈЕ АКТИВНОСТИ</w:t>
      </w:r>
      <w:r w:rsidRPr="00FB6128">
        <w:rPr>
          <w:lang w:val="en-US"/>
        </w:rPr>
        <w:t xml:space="preserve">, </w:t>
      </w:r>
      <w:r w:rsidRPr="00FB6128">
        <w:t>докторан</w:t>
      </w:r>
      <w:r>
        <w:rPr>
          <w:lang w:val="sr-Cyrl-RS"/>
        </w:rPr>
        <w:t>ткиње</w:t>
      </w:r>
      <w:r w:rsidRPr="00FB6128">
        <w:t xml:space="preserve"> </w:t>
      </w:r>
      <w:r>
        <w:rPr>
          <w:b/>
          <w:lang w:val="sr-Cyrl-RS"/>
        </w:rPr>
        <w:t>Иване Кокезе.</w:t>
      </w:r>
    </w:p>
    <w:p w14:paraId="48A7FAAA" w14:textId="77777777" w:rsidR="00960C4A" w:rsidRPr="00FB6128" w:rsidRDefault="00960C4A" w:rsidP="00960C4A">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 xml:space="preserve"> проф. др Милан Станчић.</w:t>
      </w:r>
    </w:p>
    <w:p w14:paraId="7CF475ED" w14:textId="77777777" w:rsidR="00960C4A" w:rsidRPr="004B0441" w:rsidRDefault="00960C4A" w:rsidP="00960C4A">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EE70B3B" w14:textId="66D932AF" w:rsidR="00960C4A" w:rsidRPr="00FB6128" w:rsidRDefault="00960C4A" w:rsidP="00960C4A">
      <w:pPr>
        <w:spacing w:after="40"/>
        <w:jc w:val="both"/>
      </w:pPr>
      <w:r>
        <w:rPr>
          <w:color w:val="000000"/>
          <w:lang w:val="en-US"/>
        </w:rPr>
        <w:t xml:space="preserve">3.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042A8B">
        <w:t>ОПТИМИЗАЦИЈА ГИС МОДЕЛА ПРЕДВИДЉИВОСТИ: ПРОСТОРНИ РАСПОРЕД УТВРЂЕЊА VI ВЕКА У ОБЛАСТИ РЕМЕЗИЈАНЕ</w:t>
      </w:r>
      <w:r w:rsidRPr="00FB6128">
        <w:rPr>
          <w:lang w:val="en-US"/>
        </w:rPr>
        <w:t xml:space="preserve">, </w:t>
      </w:r>
      <w:r w:rsidRPr="00FB6128">
        <w:t>докторан</w:t>
      </w:r>
      <w:r>
        <w:rPr>
          <w:lang w:val="sr-Cyrl-RS"/>
        </w:rPr>
        <w:t>да</w:t>
      </w:r>
      <w:r w:rsidRPr="00FB6128">
        <w:t xml:space="preserve"> </w:t>
      </w:r>
      <w:r>
        <w:rPr>
          <w:b/>
          <w:lang w:val="sr-Cyrl-RS"/>
        </w:rPr>
        <w:t>Предрага Ђерковића</w:t>
      </w:r>
      <w:r w:rsidRPr="00AA0E9D">
        <w:rPr>
          <w:lang w:val="sr-Cyrl-RS"/>
        </w:rPr>
        <w:t>.</w:t>
      </w:r>
    </w:p>
    <w:p w14:paraId="10A6B778" w14:textId="77777777" w:rsidR="00960C4A" w:rsidRPr="00FB6128" w:rsidRDefault="00960C4A" w:rsidP="00C72D73">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а проф. др Јасна Вуковић.</w:t>
      </w:r>
    </w:p>
    <w:p w14:paraId="21FF9ADA"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2A22059" w14:textId="5BC42115" w:rsidR="00C72D73" w:rsidRPr="00FB6128" w:rsidRDefault="00C72D73" w:rsidP="00C72D73">
      <w:pPr>
        <w:spacing w:after="40"/>
        <w:jc w:val="both"/>
      </w:pPr>
      <w:r>
        <w:rPr>
          <w:color w:val="000000"/>
          <w:lang w:val="en-US"/>
        </w:rPr>
        <w:t xml:space="preserve">4.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042A8B">
        <w:rPr>
          <w:color w:val="000000"/>
          <w:shd w:val="clear" w:color="auto" w:fill="FFFFFF"/>
          <w:lang w:val="sr-Cyrl-RS"/>
        </w:rPr>
        <w:t>Г</w:t>
      </w:r>
      <w:r w:rsidRPr="00042A8B">
        <w:rPr>
          <w:color w:val="000000"/>
          <w:shd w:val="clear" w:color="auto" w:fill="FFFFFF"/>
        </w:rPr>
        <w:t>РЧКА</w:t>
      </w:r>
      <w:r w:rsidRPr="00042A8B">
        <w:rPr>
          <w:color w:val="000000"/>
          <w:shd w:val="clear" w:color="auto" w:fill="FFFFFF"/>
          <w:lang w:val="sr-Cyrl-RS"/>
        </w:rPr>
        <w:t xml:space="preserve"> </w:t>
      </w:r>
      <w:r w:rsidRPr="00042A8B">
        <w:rPr>
          <w:color w:val="000000"/>
          <w:shd w:val="clear" w:color="auto" w:fill="FFFFFF"/>
        </w:rPr>
        <w:t>И</w:t>
      </w:r>
      <w:r w:rsidRPr="00042A8B">
        <w:rPr>
          <w:color w:val="000000"/>
          <w:shd w:val="clear" w:color="auto" w:fill="FFFFFF"/>
          <w:lang w:val="sr-Cyrl-RS"/>
        </w:rPr>
        <w:t xml:space="preserve"> </w:t>
      </w:r>
      <w:r w:rsidRPr="00042A8B">
        <w:rPr>
          <w:color w:val="000000"/>
          <w:shd w:val="clear" w:color="auto" w:fill="FFFFFF"/>
        </w:rPr>
        <w:t>СРБИЈА</w:t>
      </w:r>
      <w:r w:rsidRPr="00042A8B">
        <w:rPr>
          <w:color w:val="000000"/>
          <w:shd w:val="clear" w:color="auto" w:fill="FFFFFF"/>
          <w:lang w:val="sr-Cyrl-RS"/>
        </w:rPr>
        <w:t xml:space="preserve"> </w:t>
      </w:r>
      <w:r w:rsidRPr="00042A8B">
        <w:rPr>
          <w:color w:val="000000"/>
          <w:shd w:val="clear" w:color="auto" w:fill="FFFFFF"/>
        </w:rPr>
        <w:t>1908</w:t>
      </w:r>
      <w:r w:rsidRPr="00042A8B">
        <w:rPr>
          <w:color w:val="000000"/>
          <w:shd w:val="clear" w:color="auto" w:fill="FFFFFF"/>
          <w:lang w:val="sr-Cyrl-RS"/>
        </w:rPr>
        <w:t xml:space="preserve"> – </w:t>
      </w:r>
      <w:r w:rsidRPr="00042A8B">
        <w:rPr>
          <w:color w:val="000000"/>
          <w:shd w:val="clear" w:color="auto" w:fill="FFFFFF"/>
        </w:rPr>
        <w:t>1914</w:t>
      </w:r>
      <w:r w:rsidRPr="00042A8B">
        <w:rPr>
          <w:color w:val="000000"/>
          <w:shd w:val="clear" w:color="auto" w:fill="FFFFFF"/>
          <w:lang w:val="sr-Cyrl-RS"/>
        </w:rPr>
        <w:t>.</w:t>
      </w:r>
      <w:r w:rsidRPr="00FB6128">
        <w:rPr>
          <w:lang w:val="en-US"/>
        </w:rPr>
        <w:t xml:space="preserve">, </w:t>
      </w:r>
      <w:r w:rsidRPr="00FB6128">
        <w:t>докторан</w:t>
      </w:r>
      <w:r>
        <w:rPr>
          <w:lang w:val="sr-Cyrl-RS"/>
        </w:rPr>
        <w:t>да</w:t>
      </w:r>
      <w:r w:rsidRPr="00FB6128">
        <w:t xml:space="preserve"> </w:t>
      </w:r>
      <w:r>
        <w:rPr>
          <w:b/>
          <w:lang w:val="sr-Cyrl-RS"/>
        </w:rPr>
        <w:t>Ђорђа Ђурића</w:t>
      </w:r>
      <w:r w:rsidRPr="00AA0E9D">
        <w:rPr>
          <w:lang w:val="sr-Cyrl-RS"/>
        </w:rPr>
        <w:t>.</w:t>
      </w:r>
    </w:p>
    <w:p w14:paraId="00BFDE69" w14:textId="4083D949" w:rsidR="00C72D73" w:rsidRPr="00FB6128" w:rsidRDefault="00C72D73" w:rsidP="00C72D73">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 xml:space="preserve"> проф. др Милош Ковић.</w:t>
      </w:r>
    </w:p>
    <w:p w14:paraId="12469AF2"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3800619" w14:textId="1CE9776B" w:rsidR="00C72D73" w:rsidRPr="00AA0E9D" w:rsidRDefault="00C72D73" w:rsidP="00C72D73">
      <w:pPr>
        <w:spacing w:after="40"/>
        <w:jc w:val="both"/>
        <w:rPr>
          <w:lang w:val="sr-Cyrl-RS"/>
        </w:rPr>
      </w:pPr>
      <w:r>
        <w:rPr>
          <w:color w:val="000000"/>
          <w:lang w:val="en-US"/>
        </w:rPr>
        <w:t xml:space="preserve">5.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042A8B">
        <w:t>СОЦИОКУЛТУРНИ ЖИВОТ БОШЊАКИЊА МУСЛИМАНКИ У САРАЈЕВУ ОД ДЕВЕДЕСЕТИХ ГОДИНА 20. ВЕКА ДО ДАНАС: АНТРОПОЛОШК</w:t>
      </w:r>
      <w:r>
        <w:t>А АНАЛИЗА ВИШЕСТРУКИХ ИДЕНТИТЕТ</w:t>
      </w:r>
      <w:r>
        <w:rPr>
          <w:lang w:val="sr-Cyrl-RS"/>
        </w:rPr>
        <w:t>А</w:t>
      </w:r>
      <w:r w:rsidRPr="00FB6128">
        <w:rPr>
          <w:lang w:val="en-US"/>
        </w:rPr>
        <w:t xml:space="preserve">, </w:t>
      </w:r>
      <w:r w:rsidRPr="00FB6128">
        <w:t>докторан</w:t>
      </w:r>
      <w:r>
        <w:rPr>
          <w:lang w:val="sr-Cyrl-RS"/>
        </w:rPr>
        <w:t>ткиње</w:t>
      </w:r>
      <w:r w:rsidRPr="00FB6128">
        <w:t xml:space="preserve"> </w:t>
      </w:r>
      <w:r>
        <w:rPr>
          <w:b/>
          <w:lang w:val="sr-Cyrl-RS"/>
        </w:rPr>
        <w:t>Белме Буљубашић</w:t>
      </w:r>
      <w:r w:rsidRPr="00AA0E9D">
        <w:rPr>
          <w:lang w:val="sr-Cyrl-RS"/>
        </w:rPr>
        <w:t>.</w:t>
      </w:r>
    </w:p>
    <w:p w14:paraId="617692C5" w14:textId="77777777" w:rsidR="00C72D73" w:rsidRPr="00FB6128" w:rsidRDefault="00C72D73" w:rsidP="00C72D73">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 xml:space="preserve"> проф. др Марко Пишев.</w:t>
      </w:r>
    </w:p>
    <w:p w14:paraId="6A8C208C"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9EF5AC0" w14:textId="04BC52E0" w:rsidR="00C72D73" w:rsidRPr="00AA0E9D" w:rsidRDefault="00C72D73" w:rsidP="00C72D73">
      <w:pPr>
        <w:spacing w:after="40"/>
        <w:jc w:val="both"/>
        <w:rPr>
          <w:lang w:val="sr-Cyrl-RS"/>
        </w:rPr>
      </w:pPr>
      <w:r>
        <w:rPr>
          <w:color w:val="000000"/>
          <w:lang w:val="en-US"/>
        </w:rPr>
        <w:t xml:space="preserve">6.    </w:t>
      </w:r>
      <w:r w:rsidRPr="00FB6128">
        <w:rPr>
          <w:color w:val="000000"/>
          <w:lang w:val="sr-Cyrl-RS"/>
        </w:rPr>
        <w:t>П</w:t>
      </w:r>
      <w:r w:rsidRPr="00FB6128">
        <w:rPr>
          <w:color w:val="000000"/>
        </w:rPr>
        <w:t>рихват</w:t>
      </w:r>
      <w:r w:rsidRPr="00FB6128">
        <w:rPr>
          <w:color w:val="000000"/>
          <w:lang w:val="sr-Cyrl-RS"/>
        </w:rPr>
        <w:t>а</w:t>
      </w:r>
      <w:r w:rsidRPr="00FB6128">
        <w:rPr>
          <w:color w:val="000000"/>
        </w:rPr>
        <w:t xml:space="preserve"> </w:t>
      </w:r>
      <w:r w:rsidRPr="00FB6128">
        <w:rPr>
          <w:color w:val="000000"/>
          <w:lang w:val="sr-Cyrl-RS"/>
        </w:rPr>
        <w:t>се</w:t>
      </w:r>
      <w:r w:rsidRPr="00FB6128">
        <w:rPr>
          <w:color w:val="000000"/>
        </w:rPr>
        <w:t xml:space="preserve"> Извештај Комисије за докторске студије с предлогом теме за докторску</w:t>
      </w:r>
      <w:r w:rsidRPr="00FB6128">
        <w:rPr>
          <w:color w:val="000000"/>
          <w:lang w:val="sr-Cyrl-RS"/>
        </w:rPr>
        <w:t xml:space="preserve"> </w:t>
      </w:r>
      <w:r w:rsidRPr="00FB6128">
        <w:rPr>
          <w:color w:val="000000"/>
        </w:rPr>
        <w:t>дисертацију:</w:t>
      </w:r>
      <w:r>
        <w:rPr>
          <w:lang w:val="ru-RU"/>
        </w:rPr>
        <w:t xml:space="preserve"> </w:t>
      </w:r>
      <w:r w:rsidRPr="00042A8B">
        <w:rPr>
          <w:lang w:val="sr-Cyrl-RS"/>
        </w:rPr>
        <w:t xml:space="preserve">НЕОЛИБЕРАЛИЗАЦИЈА ЈАВНОГ ПРЕВОЗА У БЕОГРАДУ У </w:t>
      </w:r>
      <w:r w:rsidRPr="00042A8B">
        <w:rPr>
          <w:lang w:val="sr-Cyrl-RS"/>
        </w:rPr>
        <w:lastRenderedPageBreak/>
        <w:t>АНТРОПОЛОШКОЈ ПЕРСПЕКТИВИ: ТЕХНОЛОГИЈЕ И ТЕХНИКЕ РЕГУЛАЦИЈЕ И ПРАКСЕ ОТПОРА (2011-2023)</w:t>
      </w:r>
      <w:r w:rsidRPr="00FB6128">
        <w:rPr>
          <w:lang w:val="en-US"/>
        </w:rPr>
        <w:t xml:space="preserve">, </w:t>
      </w:r>
      <w:r w:rsidRPr="00FB6128">
        <w:t>докторан</w:t>
      </w:r>
      <w:r>
        <w:rPr>
          <w:lang w:val="sr-Cyrl-RS"/>
        </w:rPr>
        <w:t>да</w:t>
      </w:r>
      <w:r w:rsidRPr="00FB6128">
        <w:t xml:space="preserve"> </w:t>
      </w:r>
      <w:r>
        <w:rPr>
          <w:b/>
          <w:lang w:val="sr-Cyrl-RS"/>
        </w:rPr>
        <w:t>Стефана Алексића</w:t>
      </w:r>
      <w:r w:rsidRPr="00AA0E9D">
        <w:rPr>
          <w:lang w:val="sr-Cyrl-RS"/>
        </w:rPr>
        <w:t>.</w:t>
      </w:r>
    </w:p>
    <w:p w14:paraId="3E793531" w14:textId="4774D320" w:rsidR="00C72D73" w:rsidRPr="00FB6128" w:rsidRDefault="00C72D73" w:rsidP="00C72D73">
      <w:pPr>
        <w:spacing w:after="40"/>
        <w:jc w:val="both"/>
        <w:rPr>
          <w:lang w:val="sr-Cyrl-RS"/>
        </w:rPr>
      </w:pPr>
      <w:r w:rsidRPr="00FB6128">
        <w:rPr>
          <w:lang w:val="ru-RU"/>
        </w:rPr>
        <w:t xml:space="preserve">        </w:t>
      </w:r>
      <w:r>
        <w:rPr>
          <w:lang w:val="ru-RU"/>
        </w:rPr>
        <w:t xml:space="preserve"> </w:t>
      </w:r>
      <w:r w:rsidRPr="00FB6128">
        <w:rPr>
          <w:lang w:val="ru-RU"/>
        </w:rPr>
        <w:t>За ментора је одређен</w:t>
      </w:r>
      <w:r>
        <w:rPr>
          <w:lang w:val="ru-RU"/>
        </w:rPr>
        <w:t xml:space="preserve"> проф. др Саша Недељковић.</w:t>
      </w:r>
    </w:p>
    <w:p w14:paraId="445C75F0"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D89B2D3" w14:textId="064CAB71" w:rsidR="00C72D73" w:rsidRPr="00AC1C05" w:rsidRDefault="00C72D73" w:rsidP="00C72D73">
      <w:pPr>
        <w:spacing w:after="120" w:line="20" w:lineRule="atLeast"/>
        <w:jc w:val="center"/>
        <w:rPr>
          <w:color w:val="000000"/>
          <w:lang w:val="en-US"/>
        </w:rPr>
      </w:pPr>
      <w:r>
        <w:rPr>
          <w:color w:val="000000"/>
          <w:lang w:val="en-US"/>
        </w:rPr>
        <w:t>XII</w:t>
      </w:r>
      <w:r w:rsidRPr="00A41BD7">
        <w:rPr>
          <w:color w:val="000000"/>
          <w:lang w:val="en-US"/>
        </w:rPr>
        <w:t xml:space="preserve">             </w:t>
      </w:r>
    </w:p>
    <w:p w14:paraId="169E1F6C" w14:textId="77777777" w:rsidR="00C72D73" w:rsidRPr="00EC22D2" w:rsidRDefault="00C72D73" w:rsidP="00C72D73">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е</w:t>
      </w:r>
    </w:p>
    <w:p w14:paraId="4B2832BF" w14:textId="77777777" w:rsidR="00C72D73" w:rsidRPr="00C72D73" w:rsidRDefault="00C72D73" w:rsidP="00C72D73">
      <w:pPr>
        <w:pStyle w:val="NoSpacing"/>
        <w:spacing w:after="120" w:line="20" w:lineRule="atLeast"/>
        <w:ind w:left="90"/>
        <w:jc w:val="center"/>
        <w:rPr>
          <w:rFonts w:ascii="Times New Roman" w:hAnsi="Times New Roman" w:cs="Times New Roman"/>
          <w:sz w:val="26"/>
          <w:szCs w:val="26"/>
          <w:lang w:val="ru-RU"/>
        </w:rPr>
      </w:pPr>
      <w:r w:rsidRPr="00C72D73">
        <w:rPr>
          <w:rFonts w:ascii="Times New Roman" w:hAnsi="Times New Roman" w:cs="Times New Roman"/>
          <w:sz w:val="26"/>
          <w:szCs w:val="26"/>
          <w:lang w:val="ru-RU"/>
        </w:rPr>
        <w:t>О</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Д</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Л</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У</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К</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Е</w:t>
      </w:r>
    </w:p>
    <w:p w14:paraId="30C8E7D3" w14:textId="6057BD43" w:rsidR="00C72D73" w:rsidRPr="00C72D73" w:rsidRDefault="00C72D73" w:rsidP="00C72D73">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RS"/>
        </w:rPr>
        <w:t>ЕСТЕТИКА ИСТОЧНИХ ОТАЦА ЦРКВЕ. ОНТОЛОШКИ ПРИСТУП УМЕТНОСТИ КОД СВ. ВАСИЛИЈА ВЕЛИКОГ, ПСЕУДО-ДИОНИЗИЈА АРЕОПАГИТЕ, СВ. ЈОВАНА ДАМАСКИНА И СВ. ГРИГОРИЈА ПАЛАМЕ</w:t>
      </w:r>
      <w:r w:rsidRPr="00C72D73">
        <w:rPr>
          <w:rFonts w:ascii="Times New Roman" w:hAnsi="Times New Roman" w:cs="Times New Roman"/>
          <w:bCs/>
          <w:sz w:val="24"/>
          <w:szCs w:val="24"/>
        </w:rPr>
        <w:t>,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Срђана Шаровића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09B0D4DE"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lang w:val="sr-Cyrl-RS"/>
        </w:rPr>
        <w:t xml:space="preserve">проф. др Ирина Деретић, </w:t>
      </w:r>
    </w:p>
    <w:p w14:paraId="5FE304AA"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проф. др Душко Прелевић и</w:t>
      </w:r>
    </w:p>
    <w:p w14:paraId="2336DA8E"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Дивна Вуксановић, редовн</w:t>
      </w:r>
      <w:r w:rsidRPr="00C72D73">
        <w:rPr>
          <w:rFonts w:ascii="Times New Roman" w:hAnsi="Times New Roman" w:cs="Times New Roman"/>
          <w:sz w:val="24"/>
          <w:szCs w:val="24"/>
          <w:lang w:val="sr-Latn-RS"/>
        </w:rPr>
        <w:t>a</w:t>
      </w:r>
      <w:r w:rsidRPr="00C72D73">
        <w:rPr>
          <w:rFonts w:ascii="Times New Roman" w:hAnsi="Times New Roman" w:cs="Times New Roman"/>
          <w:sz w:val="24"/>
          <w:szCs w:val="24"/>
          <w:lang w:val="sr-Cyrl-RS"/>
        </w:rPr>
        <w:t xml:space="preserve"> професорка Факултета драмских уметности Универзитета уметности у Београду.</w:t>
      </w:r>
    </w:p>
    <w:p w14:paraId="2DECB6AA"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5BF8BD6" w14:textId="10EC4DF6" w:rsidR="00C72D73" w:rsidRPr="00C72D73" w:rsidRDefault="00C72D73" w:rsidP="00C72D73">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RS"/>
        </w:rPr>
        <w:t>ПАРФИТОВА ТЕОРИЈА ЛИЧНОГ ИДЕНТИТЕТА И САВРЕМЕНИ АНИМАЛИЗАМ У СВЕТЛУ УЧЕЊА СВ. ГРИГОРИЈА НИСКОГ</w:t>
      </w:r>
      <w:r w:rsidRPr="00C72D73">
        <w:rPr>
          <w:rFonts w:ascii="Times New Roman" w:hAnsi="Times New Roman" w:cs="Times New Roman"/>
          <w:bCs/>
          <w:sz w:val="24"/>
          <w:szCs w:val="24"/>
        </w:rPr>
        <w:t>,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Александра Ерића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2B6FF8BA" w14:textId="77777777" w:rsidR="00C72D73" w:rsidRPr="00C72D73" w:rsidRDefault="00C72D73" w:rsidP="00C72D73">
      <w:pPr>
        <w:pStyle w:val="NoSpacing"/>
        <w:jc w:val="both"/>
        <w:rPr>
          <w:rFonts w:ascii="Times New Roman" w:hAnsi="Times New Roman" w:cs="Times New Roman"/>
          <w:sz w:val="24"/>
          <w:szCs w:val="24"/>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lang w:val="sr-Cyrl-RS"/>
        </w:rPr>
        <w:t xml:space="preserve">проф. др Миланко Говедарица, </w:t>
      </w:r>
    </w:p>
    <w:p w14:paraId="01A5CD12"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rPr>
        <w:t xml:space="preserve">        -</w:t>
      </w:r>
      <w:r w:rsidRPr="00C72D73">
        <w:rPr>
          <w:rFonts w:ascii="Times New Roman" w:hAnsi="Times New Roman" w:cs="Times New Roman"/>
          <w:sz w:val="24"/>
          <w:szCs w:val="24"/>
          <w:lang w:val="sr-Cyrl-RS"/>
        </w:rPr>
        <w:t xml:space="preserve"> </w:t>
      </w:r>
      <w:r w:rsidRPr="00C72D73">
        <w:rPr>
          <w:rFonts w:ascii="Times New Roman" w:hAnsi="Times New Roman" w:cs="Times New Roman"/>
          <w:sz w:val="24"/>
          <w:szCs w:val="24"/>
        </w:rPr>
        <w:t xml:space="preserve"> </w:t>
      </w:r>
      <w:r w:rsidRPr="00C72D73">
        <w:rPr>
          <w:rFonts w:ascii="Times New Roman" w:hAnsi="Times New Roman" w:cs="Times New Roman"/>
          <w:sz w:val="24"/>
          <w:szCs w:val="24"/>
          <w:lang w:val="sr-Cyrl-RS"/>
        </w:rPr>
        <w:t>проф. др Ирина Деретић</w:t>
      </w:r>
      <w:r w:rsidRPr="00C72D73">
        <w:rPr>
          <w:rFonts w:ascii="Times New Roman" w:hAnsi="Times New Roman" w:cs="Times New Roman"/>
          <w:sz w:val="24"/>
          <w:szCs w:val="24"/>
        </w:rPr>
        <w:t xml:space="preserve"> </w:t>
      </w:r>
      <w:r w:rsidRPr="00C72D73">
        <w:rPr>
          <w:rFonts w:ascii="Times New Roman" w:hAnsi="Times New Roman" w:cs="Times New Roman"/>
          <w:sz w:val="24"/>
          <w:szCs w:val="24"/>
          <w:lang w:val="sr-Cyrl-RS"/>
        </w:rPr>
        <w:t>и</w:t>
      </w:r>
    </w:p>
    <w:p w14:paraId="50B8D0B4" w14:textId="77777777" w:rsidR="00C72D73" w:rsidRPr="00C72D73" w:rsidRDefault="00C72D73" w:rsidP="00C72D73">
      <w:pPr>
        <w:pStyle w:val="NoSpacing"/>
        <w:spacing w:after="4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        - др Миленко Бодин, редовни професор Факултета безбедности Универзитета у Београду.</w:t>
      </w:r>
    </w:p>
    <w:p w14:paraId="09D96127"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A6B498A" w14:textId="77777777" w:rsidR="00C72D73" w:rsidRDefault="00C72D73" w:rsidP="00C72D73">
      <w:pPr>
        <w:rPr>
          <w:lang w:val="sr-Cyrl-RS"/>
        </w:rPr>
      </w:pPr>
    </w:p>
    <w:p w14:paraId="3057C3B1" w14:textId="2C839148"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rPr>
        <w:t xml:space="preserve">3.   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RS"/>
        </w:rPr>
        <w:t>МЕТАФИЗИЧКИ ПРОБЛЕМИ И МЕТАЛИНГВИСТИЧКО ПРЕГОВАРАЊЕ У ФИЛОЗОФИЈИ ЕЈМИ ТОМАСОН</w:t>
      </w:r>
      <w:r w:rsidRPr="00C72D73">
        <w:rPr>
          <w:rFonts w:ascii="Times New Roman" w:hAnsi="Times New Roman" w:cs="Times New Roman"/>
          <w:bCs/>
          <w:sz w:val="24"/>
          <w:szCs w:val="24"/>
        </w:rPr>
        <w:t>,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Уроша Дучића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0B09AE13"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lang w:val="sr-Cyrl-RS"/>
        </w:rPr>
        <w:t xml:space="preserve">др Никола Стаменковић, </w:t>
      </w:r>
    </w:p>
    <w:p w14:paraId="0D67D616"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Милош Панајотов и</w:t>
      </w:r>
    </w:p>
    <w:p w14:paraId="638CD2E5"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Инес Скелац, доцент на Факултету филозофије и религијских знаности Свеучилишта у Загребу.</w:t>
      </w:r>
    </w:p>
    <w:p w14:paraId="5602F66F"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F4A8138" w14:textId="549B7945"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rPr>
        <w:t xml:space="preserve">4.    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CS"/>
        </w:rPr>
        <w:t>УТИЦАЈ КОНСТРУКТА УЛОГЕ НА МОРАЛНО РАСУЂИВАЊЕ И ПРОМЕНЉИВОСТ МОРАЛНИХ СТАВОВА КОД ПОЧИНИЛАЦА КРИВИЧНИХ ДЕЛА (THE INFLUENCE OF ROLE CONSTRUCTS ON MORAL REASONING AND ON THE CHANGEABILITY OF MORAL JUDGMENTS AMONG CRIMINAL OFFENDERS)</w:t>
      </w:r>
      <w:r w:rsidRPr="00C72D73">
        <w:rPr>
          <w:rFonts w:ascii="Times New Roman" w:hAnsi="Times New Roman" w:cs="Times New Roman"/>
          <w:sz w:val="24"/>
          <w:szCs w:val="24"/>
        </w:rPr>
        <w:t>,</w:t>
      </w:r>
      <w:r w:rsidRPr="00C72D73">
        <w:rPr>
          <w:rFonts w:ascii="Times New Roman" w:hAnsi="Times New Roman" w:cs="Times New Roman"/>
          <w:bCs/>
          <w:sz w:val="24"/>
          <w:szCs w:val="24"/>
        </w:rPr>
        <w:t xml:space="preserve">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Радована Јовичића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2A964D6E"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проф. др Тамара Кликовац,</w:t>
      </w:r>
    </w:p>
    <w:p w14:paraId="63253732"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w:t>
      </w:r>
      <w:r w:rsidRPr="00C72D73">
        <w:rPr>
          <w:rFonts w:ascii="Times New Roman" w:hAnsi="Times New Roman" w:cs="Times New Roman"/>
          <w:sz w:val="24"/>
          <w:szCs w:val="24"/>
        </w:rPr>
        <w:t xml:space="preserve"> доц. др Ивана Перуничић Младеновић</w:t>
      </w:r>
      <w:r w:rsidRPr="00C72D73">
        <w:rPr>
          <w:rFonts w:ascii="Times New Roman" w:hAnsi="Times New Roman" w:cs="Times New Roman"/>
          <w:sz w:val="24"/>
          <w:szCs w:val="24"/>
          <w:lang w:val="sr-Cyrl-RS"/>
        </w:rPr>
        <w:t xml:space="preserve"> и</w:t>
      </w:r>
    </w:p>
    <w:p w14:paraId="25C368E2" w14:textId="70176C26" w:rsidR="00C72D73" w:rsidRPr="00C72D73" w:rsidRDefault="00C72D73" w:rsidP="00C72D73">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w:t>
      </w:r>
      <w:r w:rsidRPr="00C72D73">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Pr="00C72D73">
        <w:rPr>
          <w:rFonts w:ascii="Times New Roman" w:hAnsi="Times New Roman" w:cs="Times New Roman"/>
          <w:sz w:val="24"/>
          <w:szCs w:val="24"/>
        </w:rPr>
        <w:t>др Данијела Спасић, редовни професор Криминалистичко-поли</w:t>
      </w:r>
      <w:r>
        <w:rPr>
          <w:rFonts w:ascii="Times New Roman" w:hAnsi="Times New Roman" w:cs="Times New Roman"/>
          <w:sz w:val="24"/>
          <w:szCs w:val="24"/>
        </w:rPr>
        <w:t xml:space="preserve">цијског </w:t>
      </w:r>
      <w:r>
        <w:rPr>
          <w:rFonts w:ascii="Times New Roman" w:hAnsi="Times New Roman" w:cs="Times New Roman"/>
          <w:sz w:val="24"/>
          <w:szCs w:val="24"/>
          <w:lang w:val="sr-Cyrl-RS"/>
        </w:rPr>
        <w:t>У</w:t>
      </w:r>
      <w:r w:rsidRPr="00C72D73">
        <w:rPr>
          <w:rFonts w:ascii="Times New Roman" w:hAnsi="Times New Roman" w:cs="Times New Roman"/>
          <w:sz w:val="24"/>
          <w:szCs w:val="24"/>
        </w:rPr>
        <w:t>ниверзитета у Београду</w:t>
      </w:r>
      <w:r w:rsidRPr="00C72D73">
        <w:rPr>
          <w:rFonts w:ascii="Times New Roman" w:hAnsi="Times New Roman" w:cs="Times New Roman"/>
          <w:sz w:val="24"/>
          <w:szCs w:val="24"/>
          <w:lang w:val="sr-Cyrl-RS"/>
        </w:rPr>
        <w:t>.</w:t>
      </w:r>
    </w:p>
    <w:p w14:paraId="41C357AB"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43BEFF8" w14:textId="2032B206"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5.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CS"/>
        </w:rPr>
        <w:t>ДУБИНА ЕМОЦИОНАЛНЕ РЕГУЛАЦИЈЕ СЛУШАЊЕМ МУЗИКЕ КОД АДОЛЕСЦЕНАТА: ОД КОНЦЕПТУАЛИЗАЦИЈЕ ДО ВАЛИДАЦИЈЕ НОВОГ МЕРНОГ ИНСТРУМЕНТА</w:t>
      </w:r>
      <w:r w:rsidRPr="00C72D73">
        <w:rPr>
          <w:rFonts w:ascii="Times New Roman" w:hAnsi="Times New Roman" w:cs="Times New Roman"/>
          <w:sz w:val="24"/>
          <w:szCs w:val="24"/>
        </w:rPr>
        <w:t>,</w:t>
      </w:r>
      <w:r w:rsidRPr="00C72D73">
        <w:rPr>
          <w:rFonts w:ascii="Times New Roman" w:hAnsi="Times New Roman" w:cs="Times New Roman"/>
          <w:bCs/>
          <w:sz w:val="24"/>
          <w:szCs w:val="24"/>
        </w:rPr>
        <w:t xml:space="preserve"> докторан</w:t>
      </w:r>
      <w:r w:rsidRPr="00C72D73">
        <w:rPr>
          <w:rFonts w:ascii="Times New Roman" w:hAnsi="Times New Roman" w:cs="Times New Roman"/>
          <w:bCs/>
          <w:sz w:val="24"/>
          <w:szCs w:val="24"/>
          <w:lang w:val="sr-Cyrl-RS"/>
        </w:rPr>
        <w:t xml:space="preserve">ткиње </w:t>
      </w:r>
      <w:r w:rsidRPr="00C72D73">
        <w:rPr>
          <w:rFonts w:ascii="Times New Roman" w:hAnsi="Times New Roman" w:cs="Times New Roman"/>
          <w:b/>
          <w:bCs/>
          <w:sz w:val="24"/>
          <w:szCs w:val="24"/>
          <w:lang w:val="sr-Cyrl-RS"/>
        </w:rPr>
        <w:t>Анђеле Милошевић</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67057D68"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rPr>
        <w:t xml:space="preserve">проф. др Ксенија Крстић, </w:t>
      </w:r>
    </w:p>
    <w:p w14:paraId="58A8EF06"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w:t>
      </w:r>
      <w:r w:rsidRPr="00C72D73">
        <w:rPr>
          <w:rFonts w:ascii="Times New Roman" w:hAnsi="Times New Roman" w:cs="Times New Roman"/>
          <w:sz w:val="24"/>
          <w:szCs w:val="24"/>
        </w:rPr>
        <w:t xml:space="preserve">проф. др Оливер Тошковић и </w:t>
      </w:r>
    </w:p>
    <w:p w14:paraId="63E696C3"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w:t>
      </w:r>
      <w:r w:rsidRPr="00C72D73">
        <w:rPr>
          <w:rFonts w:ascii="Times New Roman" w:hAnsi="Times New Roman" w:cs="Times New Roman"/>
          <w:sz w:val="24"/>
          <w:szCs w:val="24"/>
        </w:rPr>
        <w:t>др Ирена Стојковић, редовни професор Факултета за специјалну едукацију и рехабилитацију Универзитета у Београду</w:t>
      </w:r>
      <w:r w:rsidRPr="00C72D73">
        <w:rPr>
          <w:rFonts w:ascii="Times New Roman" w:hAnsi="Times New Roman" w:cs="Times New Roman"/>
          <w:sz w:val="24"/>
          <w:szCs w:val="24"/>
          <w:lang w:val="sr-Cyrl-RS"/>
        </w:rPr>
        <w:t>.</w:t>
      </w:r>
    </w:p>
    <w:p w14:paraId="764173AC"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CD195CB" w14:textId="177436B7"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6.  </w:t>
      </w:r>
      <w:r>
        <w:rPr>
          <w:rFonts w:ascii="Times New Roman" w:hAnsi="Times New Roman" w:cs="Times New Roman"/>
          <w:sz w:val="24"/>
          <w:szCs w:val="24"/>
          <w:lang w:val="sr-Cyrl-RS"/>
        </w:rPr>
        <w:t xml:space="preserve"> </w:t>
      </w:r>
      <w:r w:rsidRPr="00C72D73">
        <w:rPr>
          <w:rFonts w:ascii="Times New Roman" w:hAnsi="Times New Roman" w:cs="Times New Roman"/>
          <w:sz w:val="24"/>
          <w:szCs w:val="24"/>
          <w:lang w:val="sr-Cyrl-RS"/>
        </w:rPr>
        <w:t xml:space="preserve">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CS"/>
        </w:rPr>
        <w:t>ПРИМЕНА МОРЕЛИ – БЕРЕНСОНОВОГ МЕТОДА У ИСТРАЖИВАЊИМА ИСТОРИЈЕ СРПСКЕ СРЕДЊОВЕКОВНЕ УМЕТНОСТИ – СТУДИЈА ОЧНИХ ПОКРЕТА</w:t>
      </w:r>
      <w:r w:rsidRPr="00C72D73">
        <w:rPr>
          <w:rFonts w:ascii="Times New Roman" w:hAnsi="Times New Roman" w:cs="Times New Roman"/>
          <w:sz w:val="24"/>
          <w:szCs w:val="24"/>
        </w:rPr>
        <w:t>,</w:t>
      </w:r>
      <w:r w:rsidRPr="00C72D73">
        <w:rPr>
          <w:rFonts w:ascii="Times New Roman" w:hAnsi="Times New Roman" w:cs="Times New Roman"/>
          <w:bCs/>
          <w:sz w:val="24"/>
          <w:szCs w:val="24"/>
        </w:rPr>
        <w:t xml:space="preserve"> докторан</w:t>
      </w:r>
      <w:r w:rsidRPr="00C72D73">
        <w:rPr>
          <w:rFonts w:ascii="Times New Roman" w:hAnsi="Times New Roman" w:cs="Times New Roman"/>
          <w:bCs/>
          <w:sz w:val="24"/>
          <w:szCs w:val="24"/>
          <w:lang w:val="sr-Cyrl-RS"/>
        </w:rPr>
        <w:t xml:space="preserve">тиње </w:t>
      </w:r>
      <w:r w:rsidRPr="00C72D73">
        <w:rPr>
          <w:rFonts w:ascii="Times New Roman" w:hAnsi="Times New Roman" w:cs="Times New Roman"/>
          <w:b/>
          <w:bCs/>
          <w:sz w:val="24"/>
          <w:szCs w:val="24"/>
          <w:lang w:val="sr-Cyrl-RS"/>
        </w:rPr>
        <w:t>Емилије Вуковић</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09AE9C70"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lang w:val="sr-Cyrl-RS"/>
        </w:rPr>
        <w:t xml:space="preserve">проф. др Бранка Вранешевић, </w:t>
      </w:r>
    </w:p>
    <w:p w14:paraId="0AB439A0"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проф. др Вања Ковић, </w:t>
      </w:r>
    </w:p>
    <w:p w14:paraId="3F1366CC"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Драгана Павловић, </w:t>
      </w:r>
    </w:p>
    <w:p w14:paraId="665B785F"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Милош Живковић и</w:t>
      </w:r>
    </w:p>
    <w:p w14:paraId="5E25D3AA"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Сања Пајић, редовни професор Филолошко – уметничког факултета Универзитета у Крагујевцу.</w:t>
      </w:r>
    </w:p>
    <w:p w14:paraId="70785A23"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2BE2C27" w14:textId="7B7F36F2"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rPr>
        <w:t xml:space="preserve">7.    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bCs/>
          <w:color w:val="000000"/>
          <w:sz w:val="24"/>
          <w:szCs w:val="24"/>
          <w:lang w:val="sr-Cyrl-RS"/>
        </w:rPr>
        <w:t>ТЕОРИЈА ВИРТУЕЛНЕ РЕСТАУРАЦИЈЕ И РЕКОНСТРУКЦИЈЕ СЛИКАРСТВА У МУЗЕОЛОШКОМ КОНТЕКСТУ</w:t>
      </w:r>
      <w:r w:rsidRPr="00C72D73">
        <w:rPr>
          <w:rFonts w:ascii="Times New Roman" w:hAnsi="Times New Roman" w:cs="Times New Roman"/>
          <w:sz w:val="24"/>
          <w:szCs w:val="24"/>
        </w:rPr>
        <w:t>,</w:t>
      </w:r>
      <w:r w:rsidRPr="00C72D73">
        <w:rPr>
          <w:rFonts w:ascii="Times New Roman" w:hAnsi="Times New Roman" w:cs="Times New Roman"/>
          <w:bCs/>
          <w:sz w:val="24"/>
          <w:szCs w:val="24"/>
        </w:rPr>
        <w:t xml:space="preserve">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Јована Ђорђевића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6A01C988"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rPr>
        <w:t>проф. др Никола Крстовић,</w:t>
      </w:r>
    </w:p>
    <w:p w14:paraId="619D6542"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w:t>
      </w:r>
      <w:r w:rsidRPr="00C72D73">
        <w:rPr>
          <w:rFonts w:ascii="Times New Roman" w:hAnsi="Times New Roman" w:cs="Times New Roman"/>
          <w:sz w:val="24"/>
          <w:szCs w:val="24"/>
        </w:rPr>
        <w:t xml:space="preserve"> проф. др Милица Божић Маројевић</w:t>
      </w:r>
      <w:r w:rsidRPr="00C72D73">
        <w:rPr>
          <w:rFonts w:ascii="Times New Roman" w:hAnsi="Times New Roman" w:cs="Times New Roman"/>
          <w:sz w:val="24"/>
          <w:szCs w:val="24"/>
          <w:lang w:val="sr-Cyrl-RS"/>
        </w:rPr>
        <w:t xml:space="preserve"> и</w:t>
      </w:r>
    </w:p>
    <w:p w14:paraId="6E4282AB"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-др Даниела Королија Црквењаков, ванредна професорка Академије уметности Универзитета у Новом Саду.</w:t>
      </w:r>
    </w:p>
    <w:p w14:paraId="5D653E90"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AFCDDC4" w14:textId="4E671B29"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8.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noProof/>
          <w:sz w:val="24"/>
          <w:szCs w:val="24"/>
          <w:lang w:val="sr-Cyrl-RS"/>
        </w:rPr>
        <w:t>ЛЕГИТИМИТЕТ НА ПОЛУПЕРИФЕРИЈИ СВЕТСКОГ КАПИТАЛИСТИЧКОГ СИСТЕМА:  СОЦИОЛОШКА КОНЦЕПТУАЛИЗАЦИЈА „СТАБИЛОКРАТИЈА“ НА ПРИМЕРУ ОДНОСА СРБИЈЕ  И ЕВРОПСКЕ УНИЈЕ (2006–2025)</w:t>
      </w:r>
      <w:r w:rsidRPr="00C72D73">
        <w:rPr>
          <w:rFonts w:ascii="Times New Roman" w:hAnsi="Times New Roman" w:cs="Times New Roman"/>
          <w:sz w:val="24"/>
          <w:szCs w:val="24"/>
        </w:rPr>
        <w:t>,</w:t>
      </w:r>
      <w:r w:rsidRPr="00C72D73">
        <w:rPr>
          <w:rFonts w:ascii="Times New Roman" w:hAnsi="Times New Roman" w:cs="Times New Roman"/>
          <w:bCs/>
          <w:sz w:val="24"/>
          <w:szCs w:val="24"/>
        </w:rPr>
        <w:t xml:space="preserve"> 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Огњена Караџића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542E27E5"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lang w:val="sr-Cyrl-RS"/>
        </w:rPr>
        <w:t xml:space="preserve">доц. др Јелена Пешић, </w:t>
      </w:r>
    </w:p>
    <w:p w14:paraId="09BD6133"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доц. др Наташа Јовановић Ајзенхамер и</w:t>
      </w:r>
    </w:p>
    <w:p w14:paraId="4146A650"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Данило Вуковић, редовни професор Правног факултета Универзитета у Београду.</w:t>
      </w:r>
      <w:r w:rsidRPr="00C72D73">
        <w:rPr>
          <w:rFonts w:ascii="Times New Roman" w:hAnsi="Times New Roman" w:cs="Times New Roman"/>
          <w:sz w:val="24"/>
          <w:szCs w:val="24"/>
        </w:rPr>
        <w:t xml:space="preserve"> </w:t>
      </w:r>
    </w:p>
    <w:p w14:paraId="02327C63"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4652A36" w14:textId="26285F4C"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9.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АРХЕОЗООЛОШКА ПЕРСПЕКТИВА СТРАТЕГИЈА СНАБДЕВАЊА И НАСЕЉАВАЊА У РАНОМ ГОРЊЕМ ПАЛЕОЛИТУ ЦЕНТРАЛНОГ БАЛКАНА. </w:t>
      </w:r>
      <w:r w:rsidRPr="00C72D73">
        <w:rPr>
          <w:rFonts w:ascii="Times New Roman" w:hAnsi="Times New Roman" w:cs="Times New Roman"/>
          <w:sz w:val="24"/>
          <w:szCs w:val="24"/>
        </w:rPr>
        <w:lastRenderedPageBreak/>
        <w:t>СТУДИЈА СЛУЧАЈА: ШАЛИТРЕНА ПЕЋИНА</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докторан</w:t>
      </w:r>
      <w:r w:rsidRPr="00C72D73">
        <w:rPr>
          <w:rFonts w:ascii="Times New Roman" w:hAnsi="Times New Roman" w:cs="Times New Roman"/>
          <w:bCs/>
          <w:sz w:val="24"/>
          <w:szCs w:val="24"/>
          <w:lang w:val="sr-Cyrl-RS"/>
        </w:rPr>
        <w:t xml:space="preserve">ткиње </w:t>
      </w:r>
      <w:r w:rsidRPr="00C72D73">
        <w:rPr>
          <w:rFonts w:ascii="Times New Roman" w:hAnsi="Times New Roman" w:cs="Times New Roman"/>
          <w:b/>
          <w:bCs/>
          <w:sz w:val="24"/>
          <w:szCs w:val="24"/>
          <w:lang w:val="sr-Cyrl-RS"/>
        </w:rPr>
        <w:t>Јоване Јанковић</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239467D9"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rPr>
        <w:t xml:space="preserve">проф. др Душан Михаиловић, </w:t>
      </w:r>
    </w:p>
    <w:p w14:paraId="0F60A76F"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w:t>
      </w:r>
      <w:r w:rsidRPr="00C72D73">
        <w:rPr>
          <w:rFonts w:ascii="Times New Roman" w:hAnsi="Times New Roman" w:cs="Times New Roman"/>
          <w:sz w:val="24"/>
          <w:szCs w:val="24"/>
        </w:rPr>
        <w:t>проф. др Весна</w:t>
      </w:r>
      <w:r w:rsidRPr="00C72D73">
        <w:rPr>
          <w:rFonts w:ascii="Times New Roman" w:hAnsi="Times New Roman" w:cs="Times New Roman"/>
          <w:sz w:val="24"/>
          <w:szCs w:val="24"/>
          <w:lang w:val="sr-Cyrl-RS"/>
        </w:rPr>
        <w:t xml:space="preserve"> Димитријевић и</w:t>
      </w:r>
    </w:p>
    <w:p w14:paraId="0A03F843"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w:t>
      </w:r>
      <w:r w:rsidRPr="00C72D73">
        <w:rPr>
          <w:rFonts w:ascii="Times New Roman" w:hAnsi="Times New Roman" w:cs="Times New Roman"/>
          <w:sz w:val="24"/>
          <w:szCs w:val="24"/>
        </w:rPr>
        <w:t>др Ивана Живаљевић,</w:t>
      </w:r>
      <w:r w:rsidRPr="00C72D73">
        <w:rPr>
          <w:rFonts w:ascii="Times New Roman" w:hAnsi="Times New Roman" w:cs="Times New Roman"/>
          <w:sz w:val="24"/>
          <w:szCs w:val="24"/>
          <w:lang w:val="sr-Cyrl-RS"/>
        </w:rPr>
        <w:t xml:space="preserve"> доцент</w:t>
      </w:r>
      <w:r w:rsidRPr="00C72D73">
        <w:rPr>
          <w:rFonts w:ascii="Times New Roman" w:hAnsi="Times New Roman" w:cs="Times New Roman"/>
          <w:sz w:val="24"/>
          <w:szCs w:val="24"/>
        </w:rPr>
        <w:t xml:space="preserve"> Филозофск</w:t>
      </w:r>
      <w:r w:rsidRPr="00C72D73">
        <w:rPr>
          <w:rFonts w:ascii="Times New Roman" w:hAnsi="Times New Roman" w:cs="Times New Roman"/>
          <w:sz w:val="24"/>
          <w:szCs w:val="24"/>
          <w:lang w:val="sr-Cyrl-RS"/>
        </w:rPr>
        <w:t>ог</w:t>
      </w:r>
      <w:r w:rsidRPr="00C72D73">
        <w:rPr>
          <w:rFonts w:ascii="Times New Roman" w:hAnsi="Times New Roman" w:cs="Times New Roman"/>
          <w:sz w:val="24"/>
          <w:szCs w:val="24"/>
        </w:rPr>
        <w:t xml:space="preserve"> факултет</w:t>
      </w:r>
      <w:r w:rsidRPr="00C72D73">
        <w:rPr>
          <w:rFonts w:ascii="Times New Roman" w:hAnsi="Times New Roman" w:cs="Times New Roman"/>
          <w:sz w:val="24"/>
          <w:szCs w:val="24"/>
          <w:lang w:val="sr-Cyrl-RS"/>
        </w:rPr>
        <w:t xml:space="preserve">а </w:t>
      </w:r>
      <w:r w:rsidRPr="00C72D73">
        <w:rPr>
          <w:rFonts w:ascii="Times New Roman" w:hAnsi="Times New Roman" w:cs="Times New Roman"/>
          <w:sz w:val="24"/>
          <w:szCs w:val="24"/>
        </w:rPr>
        <w:t>Унив</w:t>
      </w:r>
      <w:r w:rsidRPr="00C72D73">
        <w:rPr>
          <w:rFonts w:ascii="Times New Roman" w:hAnsi="Times New Roman" w:cs="Times New Roman"/>
          <w:sz w:val="24"/>
          <w:szCs w:val="24"/>
          <w:lang w:val="sr-Cyrl-RS"/>
        </w:rPr>
        <w:t xml:space="preserve">ерзитета у Новом Саду. </w:t>
      </w:r>
    </w:p>
    <w:p w14:paraId="32C73A7F" w14:textId="201BE0F2"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A9216A0" w14:textId="200E4478" w:rsidR="00C72D73" w:rsidRPr="00C72D73" w:rsidRDefault="00C72D73" w:rsidP="00C72D73">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10.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sz w:val="24"/>
          <w:szCs w:val="24"/>
          <w:lang w:val="sr-Cyrl-RS"/>
        </w:rPr>
        <w:t>МЕЂУНАРОДНЕ САНКЦИЈЕ ПРЕМА СРПСКОМ НАРОДУ (1991 – 2001)</w:t>
      </w:r>
      <w:r w:rsidRPr="00C72D73">
        <w:rPr>
          <w:rFonts w:ascii="Times New Roman" w:hAnsi="Times New Roman" w:cs="Times New Roman"/>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Лазара Сакића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410C346F"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sz w:val="24"/>
          <w:szCs w:val="24"/>
          <w:lang w:val="sr-Cyrl-RS"/>
        </w:rPr>
        <w:t xml:space="preserve">проф. др Сузана Рајић, </w:t>
      </w:r>
    </w:p>
    <w:p w14:paraId="0C446F01" w14:textId="77777777" w:rsidR="00C72D73" w:rsidRPr="00C72D73" w:rsidRDefault="00C72D73" w:rsidP="00C72D73">
      <w:pPr>
        <w:pStyle w:val="NoSpacing"/>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Данијел Радовић и</w:t>
      </w:r>
    </w:p>
    <w:p w14:paraId="38632353"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sz w:val="24"/>
          <w:szCs w:val="24"/>
          <w:lang w:val="sr-Cyrl-RS"/>
        </w:rPr>
        <w:t xml:space="preserve">       - др Милан Гулић, научни саветник Института за савремену историју у Београду. </w:t>
      </w:r>
    </w:p>
    <w:p w14:paraId="0A2EC936"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557D8E3" w14:textId="77777777" w:rsidR="00C72D73" w:rsidRPr="003C247C" w:rsidRDefault="00C72D73" w:rsidP="00C72D73">
      <w:pPr>
        <w:pStyle w:val="NoSpacing"/>
        <w:jc w:val="both"/>
        <w:rPr>
          <w:lang w:val="sr-Cyrl-RS"/>
        </w:rPr>
      </w:pPr>
    </w:p>
    <w:p w14:paraId="3CDD4A7B" w14:textId="4C9783C7" w:rsidR="00C72D73" w:rsidRPr="00C72D73" w:rsidRDefault="00C72D73" w:rsidP="00C72D73">
      <w:pPr>
        <w:pStyle w:val="ListParagraph"/>
        <w:tabs>
          <w:tab w:val="left" w:pos="180"/>
        </w:tabs>
        <w:ind w:left="0"/>
        <w:jc w:val="both"/>
        <w:rPr>
          <w:rFonts w:ascii="Times New Roman" w:hAnsi="Times New Roman" w:cs="Times New Roman"/>
          <w:sz w:val="24"/>
          <w:szCs w:val="24"/>
        </w:rPr>
      </w:pPr>
      <w:r w:rsidRPr="00C72D73">
        <w:rPr>
          <w:rFonts w:ascii="Times New Roman" w:hAnsi="Times New Roman" w:cs="Times New Roman"/>
          <w:sz w:val="24"/>
          <w:szCs w:val="24"/>
          <w:lang w:val="sr-Cyrl-RS"/>
        </w:rPr>
        <w:t xml:space="preserve">11. </w:t>
      </w:r>
      <w:r w:rsidRPr="00C72D73">
        <w:rPr>
          <w:rFonts w:ascii="Times New Roman" w:hAnsi="Times New Roman" w:cs="Times New Roman"/>
          <w:sz w:val="24"/>
          <w:szCs w:val="24"/>
        </w:rPr>
        <w:t xml:space="preserve">У </w:t>
      </w:r>
      <w:r w:rsidRPr="00C72D73">
        <w:rPr>
          <w:rFonts w:ascii="Times New Roman" w:hAnsi="Times New Roman" w:cs="Times New Roman"/>
          <w:sz w:val="24"/>
          <w:szCs w:val="24"/>
          <w:lang w:val="sr-Cyrl-RS"/>
        </w:rPr>
        <w:t>К</w:t>
      </w:r>
      <w:r w:rsidRPr="00C72D73">
        <w:rPr>
          <w:rFonts w:ascii="Times New Roman" w:hAnsi="Times New Roman" w:cs="Times New Roman"/>
          <w:sz w:val="24"/>
          <w:szCs w:val="24"/>
        </w:rPr>
        <w:t xml:space="preserve">омисију за оцену научне заснованости теме докторске дисертације: </w:t>
      </w:r>
      <w:r w:rsidRPr="00C72D73">
        <w:rPr>
          <w:rFonts w:ascii="Times New Roman" w:hAnsi="Times New Roman" w:cs="Times New Roman"/>
          <w:color w:val="000000"/>
          <w:sz w:val="24"/>
          <w:szCs w:val="24"/>
          <w:shd w:val="clear" w:color="auto" w:fill="FFFFFF"/>
        </w:rPr>
        <w:t>СТРУКТУРА, ТИПОЛОГИЈА И КЊИЖЕВНО НАСЛЕЂЕ ТРИОДА</w:t>
      </w:r>
      <w:r w:rsidRPr="00C72D73">
        <w:rPr>
          <w:rFonts w:ascii="Times New Roman" w:hAnsi="Times New Roman" w:cs="Times New Roman"/>
          <w:color w:val="000000"/>
          <w:sz w:val="24"/>
          <w:szCs w:val="24"/>
          <w:shd w:val="clear" w:color="auto" w:fill="FFFFFF"/>
          <w:lang w:val="sr-Cyrl-RS"/>
        </w:rPr>
        <w:t xml:space="preserve"> </w:t>
      </w:r>
      <w:r w:rsidRPr="00C72D73">
        <w:rPr>
          <w:rFonts w:ascii="Times New Roman" w:hAnsi="Times New Roman" w:cs="Times New Roman"/>
          <w:color w:val="000000"/>
          <w:sz w:val="24"/>
          <w:szCs w:val="24"/>
          <w:shd w:val="clear" w:color="auto" w:fill="FFFFFF"/>
        </w:rPr>
        <w:t>СРПСКОСЛОВЕНСКЕ РЕДАКЦИЈЕ У XIII ВЕКУ (ОД 1219. ДО 1321.</w:t>
      </w:r>
      <w:r w:rsidRPr="00C72D73">
        <w:rPr>
          <w:rFonts w:ascii="Times New Roman" w:hAnsi="Times New Roman" w:cs="Times New Roman"/>
          <w:color w:val="000000"/>
          <w:sz w:val="24"/>
          <w:szCs w:val="24"/>
          <w:shd w:val="clear" w:color="auto" w:fill="FFFFFF"/>
          <w:lang w:val="sr-Cyrl-RS"/>
        </w:rPr>
        <w:t xml:space="preserve"> </w:t>
      </w:r>
      <w:r w:rsidRPr="00C72D73">
        <w:rPr>
          <w:rFonts w:ascii="Times New Roman" w:hAnsi="Times New Roman" w:cs="Times New Roman"/>
          <w:color w:val="000000"/>
          <w:sz w:val="24"/>
          <w:szCs w:val="24"/>
          <w:shd w:val="clear" w:color="auto" w:fill="FFFFFF"/>
        </w:rPr>
        <w:t>ГОДИНЕ)</w:t>
      </w:r>
      <w:r w:rsidRPr="00C72D73">
        <w:rPr>
          <w:rFonts w:ascii="Times New Roman" w:hAnsi="Times New Roman" w:cs="Times New Roman"/>
          <w:sz w:val="24"/>
          <w:szCs w:val="24"/>
        </w:rPr>
        <w:t>,</w:t>
      </w:r>
      <w:r w:rsidRPr="00C72D73">
        <w:rPr>
          <w:rFonts w:ascii="Times New Roman" w:hAnsi="Times New Roman" w:cs="Times New Roman"/>
          <w:bCs/>
          <w:sz w:val="24"/>
          <w:szCs w:val="24"/>
          <w:lang w:val="sr-Cyrl-RS"/>
        </w:rPr>
        <w:t xml:space="preserve"> </w:t>
      </w:r>
      <w:r w:rsidRPr="00C72D73">
        <w:rPr>
          <w:rFonts w:ascii="Times New Roman" w:hAnsi="Times New Roman" w:cs="Times New Roman"/>
          <w:bCs/>
          <w:sz w:val="24"/>
          <w:szCs w:val="24"/>
        </w:rPr>
        <w:t>докторан</w:t>
      </w:r>
      <w:r w:rsidRPr="00C72D73">
        <w:rPr>
          <w:rFonts w:ascii="Times New Roman" w:hAnsi="Times New Roman" w:cs="Times New Roman"/>
          <w:bCs/>
          <w:sz w:val="24"/>
          <w:szCs w:val="24"/>
          <w:lang w:val="sr-Cyrl-RS"/>
        </w:rPr>
        <w:t xml:space="preserve">да </w:t>
      </w:r>
      <w:r w:rsidRPr="00C72D73">
        <w:rPr>
          <w:rFonts w:ascii="Times New Roman" w:hAnsi="Times New Roman" w:cs="Times New Roman"/>
          <w:b/>
          <w:bCs/>
          <w:sz w:val="24"/>
          <w:szCs w:val="24"/>
          <w:lang w:val="sr-Cyrl-RS"/>
        </w:rPr>
        <w:t>Алексе Карајића</w:t>
      </w:r>
      <w:r w:rsidRPr="00C72D73">
        <w:rPr>
          <w:rFonts w:ascii="Times New Roman" w:hAnsi="Times New Roman" w:cs="Times New Roman"/>
          <w:bCs/>
          <w:sz w:val="24"/>
          <w:szCs w:val="24"/>
        </w:rPr>
        <w:t xml:space="preserve">, </w:t>
      </w:r>
      <w:r w:rsidRPr="00C72D73">
        <w:rPr>
          <w:rFonts w:ascii="Times New Roman" w:hAnsi="Times New Roman" w:cs="Times New Roman"/>
          <w:sz w:val="24"/>
          <w:szCs w:val="24"/>
        </w:rPr>
        <w:t>изабрани су:</w:t>
      </w:r>
    </w:p>
    <w:p w14:paraId="7997C7F6" w14:textId="77777777" w:rsidR="00C72D73" w:rsidRPr="00C72D73" w:rsidRDefault="00C72D73" w:rsidP="00C72D73">
      <w:pPr>
        <w:pStyle w:val="NoSpacing"/>
        <w:jc w:val="both"/>
        <w:rPr>
          <w:rFonts w:ascii="Times New Roman" w:hAnsi="Times New Roman" w:cs="Times New Roman"/>
          <w:color w:val="000000"/>
          <w:sz w:val="24"/>
          <w:szCs w:val="24"/>
          <w:shd w:val="clear" w:color="auto" w:fill="FFFFFF"/>
          <w:lang w:val="sr-Cyrl-RS"/>
        </w:rPr>
      </w:pPr>
      <w:r w:rsidRPr="00C72D73">
        <w:rPr>
          <w:rFonts w:ascii="Times New Roman" w:hAnsi="Times New Roman" w:cs="Times New Roman"/>
          <w:bCs/>
          <w:sz w:val="24"/>
          <w:szCs w:val="24"/>
        </w:rPr>
        <w:t xml:space="preserve">    </w:t>
      </w:r>
      <w:r w:rsidRPr="00C72D73">
        <w:rPr>
          <w:rFonts w:ascii="Times New Roman" w:hAnsi="Times New Roman" w:cs="Times New Roman"/>
          <w:bCs/>
          <w:sz w:val="24"/>
          <w:szCs w:val="24"/>
          <w:lang w:val="sr-Cyrl-RS"/>
        </w:rPr>
        <w:t xml:space="preserve">   - </w:t>
      </w:r>
      <w:r w:rsidRPr="00C72D73">
        <w:rPr>
          <w:rFonts w:ascii="Times New Roman" w:hAnsi="Times New Roman" w:cs="Times New Roman"/>
          <w:color w:val="000000"/>
          <w:sz w:val="24"/>
          <w:szCs w:val="24"/>
          <w:shd w:val="clear" w:color="auto" w:fill="FFFFFF"/>
        </w:rPr>
        <w:t>проф.</w:t>
      </w:r>
      <w:r w:rsidRPr="00C72D73">
        <w:rPr>
          <w:rFonts w:ascii="Times New Roman" w:hAnsi="Times New Roman" w:cs="Times New Roman"/>
          <w:color w:val="000000"/>
          <w:sz w:val="24"/>
          <w:szCs w:val="24"/>
          <w:shd w:val="clear" w:color="auto" w:fill="FFFFFF"/>
          <w:lang w:val="sr-Cyrl-RS"/>
        </w:rPr>
        <w:t xml:space="preserve"> д</w:t>
      </w:r>
      <w:r w:rsidRPr="00C72D73">
        <w:rPr>
          <w:rFonts w:ascii="Times New Roman" w:hAnsi="Times New Roman" w:cs="Times New Roman"/>
          <w:color w:val="000000"/>
          <w:sz w:val="24"/>
          <w:szCs w:val="24"/>
          <w:shd w:val="clear" w:color="auto" w:fill="FFFFFF"/>
        </w:rPr>
        <w:t>р</w:t>
      </w:r>
      <w:r w:rsidRPr="00C72D73">
        <w:rPr>
          <w:rFonts w:ascii="Times New Roman" w:hAnsi="Times New Roman" w:cs="Times New Roman"/>
          <w:color w:val="000000"/>
          <w:sz w:val="24"/>
          <w:szCs w:val="24"/>
          <w:shd w:val="clear" w:color="auto" w:fill="FFFFFF"/>
          <w:lang w:val="sr-Cyrl-RS"/>
        </w:rPr>
        <w:t xml:space="preserve"> </w:t>
      </w:r>
      <w:r w:rsidRPr="00C72D73">
        <w:rPr>
          <w:rFonts w:ascii="Times New Roman" w:hAnsi="Times New Roman" w:cs="Times New Roman"/>
          <w:color w:val="000000"/>
          <w:sz w:val="24"/>
          <w:szCs w:val="24"/>
          <w:shd w:val="clear" w:color="auto" w:fill="FFFFFF"/>
        </w:rPr>
        <w:t>Синиша</w:t>
      </w:r>
      <w:r w:rsidRPr="00C72D73">
        <w:rPr>
          <w:rFonts w:ascii="Times New Roman" w:hAnsi="Times New Roman" w:cs="Times New Roman"/>
          <w:color w:val="000000"/>
          <w:sz w:val="24"/>
          <w:szCs w:val="24"/>
          <w:shd w:val="clear" w:color="auto" w:fill="FFFFFF"/>
          <w:lang w:val="sr-Cyrl-RS"/>
        </w:rPr>
        <w:t xml:space="preserve"> </w:t>
      </w:r>
      <w:r w:rsidRPr="00C72D73">
        <w:rPr>
          <w:rFonts w:ascii="Times New Roman" w:hAnsi="Times New Roman" w:cs="Times New Roman"/>
          <w:color w:val="000000"/>
          <w:sz w:val="24"/>
          <w:szCs w:val="24"/>
          <w:shd w:val="clear" w:color="auto" w:fill="FFFFFF"/>
        </w:rPr>
        <w:t>Мишић,</w:t>
      </w:r>
      <w:r w:rsidRPr="00C72D73">
        <w:rPr>
          <w:rFonts w:ascii="Times New Roman" w:hAnsi="Times New Roman" w:cs="Times New Roman"/>
          <w:color w:val="000000"/>
          <w:sz w:val="24"/>
          <w:szCs w:val="24"/>
          <w:shd w:val="clear" w:color="auto" w:fill="FFFFFF"/>
          <w:lang w:val="sr-Cyrl-RS"/>
        </w:rPr>
        <w:t xml:space="preserve"> </w:t>
      </w:r>
    </w:p>
    <w:p w14:paraId="4EDF1BC2" w14:textId="77777777" w:rsidR="00C72D73" w:rsidRPr="00C72D73" w:rsidRDefault="00C72D73" w:rsidP="00C72D73">
      <w:pPr>
        <w:pStyle w:val="NoSpacing"/>
        <w:jc w:val="both"/>
        <w:rPr>
          <w:rFonts w:ascii="Times New Roman" w:hAnsi="Times New Roman" w:cs="Times New Roman"/>
          <w:color w:val="000000"/>
          <w:sz w:val="24"/>
          <w:szCs w:val="24"/>
          <w:shd w:val="clear" w:color="auto" w:fill="FFFFFF"/>
          <w:lang w:val="sr-Cyrl-RS"/>
        </w:rPr>
      </w:pPr>
      <w:r w:rsidRPr="00C72D73">
        <w:rPr>
          <w:rFonts w:ascii="Times New Roman" w:hAnsi="Times New Roman" w:cs="Times New Roman"/>
          <w:color w:val="000000"/>
          <w:sz w:val="24"/>
          <w:szCs w:val="24"/>
          <w:shd w:val="clear" w:color="auto" w:fill="FFFFFF"/>
          <w:lang w:val="sr-Cyrl-RS"/>
        </w:rPr>
        <w:t xml:space="preserve">       - </w:t>
      </w:r>
      <w:r w:rsidRPr="00C72D73">
        <w:rPr>
          <w:rFonts w:ascii="Times New Roman" w:hAnsi="Times New Roman" w:cs="Times New Roman"/>
          <w:color w:val="000000"/>
          <w:sz w:val="24"/>
          <w:szCs w:val="24"/>
          <w:shd w:val="clear" w:color="auto" w:fill="FFFFFF"/>
        </w:rPr>
        <w:t>проф.</w:t>
      </w:r>
      <w:r w:rsidRPr="00C72D73">
        <w:rPr>
          <w:rFonts w:ascii="Times New Roman" w:hAnsi="Times New Roman" w:cs="Times New Roman"/>
          <w:color w:val="000000"/>
          <w:sz w:val="24"/>
          <w:szCs w:val="24"/>
          <w:shd w:val="clear" w:color="auto" w:fill="FFFFFF"/>
          <w:lang w:val="sr-Cyrl-RS"/>
        </w:rPr>
        <w:t xml:space="preserve"> др</w:t>
      </w:r>
      <w:r w:rsidRPr="00C72D73">
        <w:rPr>
          <w:rFonts w:ascii="Times New Roman" w:hAnsi="Times New Roman" w:cs="Times New Roman"/>
          <w:color w:val="000000"/>
          <w:sz w:val="24"/>
          <w:szCs w:val="24"/>
          <w:shd w:val="clear" w:color="auto" w:fill="FFFFFF"/>
        </w:rPr>
        <w:t>.</w:t>
      </w:r>
      <w:r w:rsidRPr="00C72D73">
        <w:rPr>
          <w:rFonts w:ascii="Times New Roman" w:hAnsi="Times New Roman" w:cs="Times New Roman"/>
          <w:color w:val="000000"/>
          <w:sz w:val="24"/>
          <w:szCs w:val="24"/>
          <w:shd w:val="clear" w:color="auto" w:fill="FFFFFF"/>
          <w:lang w:val="sr-Cyrl-RS"/>
        </w:rPr>
        <w:t xml:space="preserve"> </w:t>
      </w:r>
      <w:r w:rsidRPr="00C72D73">
        <w:rPr>
          <w:rFonts w:ascii="Times New Roman" w:hAnsi="Times New Roman" w:cs="Times New Roman"/>
          <w:color w:val="000000"/>
          <w:sz w:val="24"/>
          <w:szCs w:val="24"/>
          <w:shd w:val="clear" w:color="auto" w:fill="FFFFFF"/>
        </w:rPr>
        <w:t xml:space="preserve">Драгољуб Марјановић, </w:t>
      </w:r>
    </w:p>
    <w:p w14:paraId="6038B0D3" w14:textId="77777777" w:rsidR="00C72D73" w:rsidRPr="00C72D73" w:rsidRDefault="00C72D73" w:rsidP="00C72D73">
      <w:pPr>
        <w:pStyle w:val="NoSpacing"/>
        <w:jc w:val="both"/>
        <w:rPr>
          <w:rFonts w:ascii="Times New Roman" w:hAnsi="Times New Roman" w:cs="Times New Roman"/>
          <w:color w:val="000000"/>
          <w:sz w:val="24"/>
          <w:szCs w:val="24"/>
          <w:shd w:val="clear" w:color="auto" w:fill="FFFFFF"/>
          <w:lang w:val="sr-Cyrl-RS"/>
        </w:rPr>
      </w:pPr>
      <w:r w:rsidRPr="00C72D73">
        <w:rPr>
          <w:rFonts w:ascii="Times New Roman" w:hAnsi="Times New Roman" w:cs="Times New Roman"/>
          <w:color w:val="000000"/>
          <w:sz w:val="24"/>
          <w:szCs w:val="24"/>
          <w:shd w:val="clear" w:color="auto" w:fill="FFFFFF"/>
          <w:lang w:val="sr-Cyrl-RS"/>
        </w:rPr>
        <w:t xml:space="preserve">       - проф. др Марија Копривица и</w:t>
      </w:r>
    </w:p>
    <w:p w14:paraId="79E47633" w14:textId="77777777" w:rsidR="00C72D73" w:rsidRPr="00C72D73" w:rsidRDefault="00C72D73" w:rsidP="00C72D73">
      <w:pPr>
        <w:pStyle w:val="NoSpacing"/>
        <w:spacing w:after="40"/>
        <w:jc w:val="both"/>
        <w:rPr>
          <w:rFonts w:ascii="Times New Roman" w:hAnsi="Times New Roman" w:cs="Times New Roman"/>
          <w:sz w:val="24"/>
          <w:szCs w:val="24"/>
          <w:lang w:val="sr-Cyrl-RS"/>
        </w:rPr>
      </w:pPr>
      <w:r w:rsidRPr="00C72D73">
        <w:rPr>
          <w:rFonts w:ascii="Times New Roman" w:hAnsi="Times New Roman" w:cs="Times New Roman"/>
          <w:color w:val="000000"/>
          <w:sz w:val="24"/>
          <w:szCs w:val="24"/>
          <w:shd w:val="clear" w:color="auto" w:fill="FFFFFF"/>
          <w:lang w:val="sr-Cyrl-RS"/>
        </w:rPr>
        <w:t xml:space="preserve">       - д</w:t>
      </w:r>
      <w:r w:rsidRPr="00C72D73">
        <w:rPr>
          <w:rFonts w:ascii="Times New Roman" w:hAnsi="Times New Roman" w:cs="Times New Roman"/>
          <w:color w:val="000000"/>
          <w:sz w:val="24"/>
          <w:szCs w:val="24"/>
          <w:shd w:val="clear" w:color="auto" w:fill="FFFFFF"/>
        </w:rPr>
        <w:t>р Ирена Шпадијер, редовн</w:t>
      </w:r>
      <w:r w:rsidRPr="00C72D73">
        <w:rPr>
          <w:rFonts w:ascii="Times New Roman" w:hAnsi="Times New Roman" w:cs="Times New Roman"/>
          <w:color w:val="000000"/>
          <w:sz w:val="24"/>
          <w:szCs w:val="24"/>
          <w:shd w:val="clear" w:color="auto" w:fill="FFFFFF"/>
          <w:lang w:val="sr-Cyrl-RS"/>
        </w:rPr>
        <w:t xml:space="preserve">а </w:t>
      </w:r>
      <w:r w:rsidRPr="00C72D73">
        <w:rPr>
          <w:rFonts w:ascii="Times New Roman" w:hAnsi="Times New Roman" w:cs="Times New Roman"/>
          <w:color w:val="000000"/>
          <w:sz w:val="24"/>
          <w:szCs w:val="24"/>
          <w:shd w:val="clear" w:color="auto" w:fill="FFFFFF"/>
        </w:rPr>
        <w:t>професор</w:t>
      </w:r>
      <w:r w:rsidRPr="00C72D73">
        <w:rPr>
          <w:rFonts w:ascii="Times New Roman" w:hAnsi="Times New Roman" w:cs="Times New Roman"/>
          <w:color w:val="000000"/>
          <w:sz w:val="24"/>
          <w:szCs w:val="24"/>
          <w:shd w:val="clear" w:color="auto" w:fill="FFFFFF"/>
          <w:lang w:val="sr-Cyrl-RS"/>
        </w:rPr>
        <w:t>ка Филолошког факултета Универзитета у Београду.</w:t>
      </w:r>
    </w:p>
    <w:p w14:paraId="2C921519" w14:textId="77777777" w:rsidR="00C72D73" w:rsidRPr="004B0441" w:rsidRDefault="00C72D73" w:rsidP="00C72D73">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7D7C0E9" w14:textId="74308E44" w:rsidR="00F03392" w:rsidRPr="00F03392" w:rsidRDefault="00F03392" w:rsidP="00F03392">
      <w:pPr>
        <w:pStyle w:val="ListParagraph"/>
        <w:tabs>
          <w:tab w:val="left" w:pos="180"/>
        </w:tabs>
        <w:ind w:left="0"/>
        <w:jc w:val="both"/>
        <w:rPr>
          <w:rFonts w:ascii="Times New Roman" w:hAnsi="Times New Roman" w:cs="Times New Roman"/>
          <w:sz w:val="24"/>
          <w:szCs w:val="24"/>
        </w:rPr>
      </w:pPr>
      <w:r w:rsidRPr="00F03392">
        <w:rPr>
          <w:rFonts w:ascii="Times New Roman" w:hAnsi="Times New Roman" w:cs="Times New Roman"/>
          <w:sz w:val="24"/>
          <w:szCs w:val="24"/>
          <w:lang w:val="sr-Cyrl-RS"/>
        </w:rPr>
        <w:t xml:space="preserve">12.  </w:t>
      </w:r>
      <w:r w:rsidRPr="00F03392">
        <w:rPr>
          <w:rFonts w:ascii="Times New Roman" w:hAnsi="Times New Roman" w:cs="Times New Roman"/>
          <w:sz w:val="24"/>
          <w:szCs w:val="24"/>
        </w:rPr>
        <w:t xml:space="preserve">У </w:t>
      </w:r>
      <w:r w:rsidRPr="00F03392">
        <w:rPr>
          <w:rFonts w:ascii="Times New Roman" w:hAnsi="Times New Roman" w:cs="Times New Roman"/>
          <w:sz w:val="24"/>
          <w:szCs w:val="24"/>
          <w:lang w:val="sr-Cyrl-RS"/>
        </w:rPr>
        <w:t>К</w:t>
      </w:r>
      <w:r w:rsidRPr="00F03392">
        <w:rPr>
          <w:rFonts w:ascii="Times New Roman" w:hAnsi="Times New Roman" w:cs="Times New Roman"/>
          <w:sz w:val="24"/>
          <w:szCs w:val="24"/>
        </w:rPr>
        <w:t xml:space="preserve">омисију за оцену научне заснованости теме докторске дисертације: </w:t>
      </w:r>
      <w:r w:rsidRPr="00F03392">
        <w:rPr>
          <w:rFonts w:ascii="Times New Roman" w:hAnsi="Times New Roman" w:cs="Times New Roman"/>
          <w:color w:val="000000"/>
          <w:sz w:val="24"/>
          <w:szCs w:val="24"/>
          <w:shd w:val="clear" w:color="auto" w:fill="FFFFFF"/>
        </w:rPr>
        <w:t>САКРАЛНА ТОПОГРАФИЈА ЗЕМЉЕ ЛИМ У СРЕДЊЕМ ВЕКУ</w:t>
      </w:r>
      <w:r w:rsidRPr="00F03392">
        <w:rPr>
          <w:rFonts w:ascii="Times New Roman" w:hAnsi="Times New Roman" w:cs="Times New Roman"/>
          <w:sz w:val="24"/>
          <w:szCs w:val="24"/>
        </w:rPr>
        <w:t>,</w:t>
      </w:r>
      <w:r w:rsidRPr="00F03392">
        <w:rPr>
          <w:rFonts w:ascii="Times New Roman" w:hAnsi="Times New Roman" w:cs="Times New Roman"/>
          <w:bCs/>
          <w:sz w:val="24"/>
          <w:szCs w:val="24"/>
          <w:lang w:val="sr-Cyrl-RS"/>
        </w:rPr>
        <w:t xml:space="preserve"> </w:t>
      </w:r>
      <w:r w:rsidRPr="00F03392">
        <w:rPr>
          <w:rFonts w:ascii="Times New Roman" w:hAnsi="Times New Roman" w:cs="Times New Roman"/>
          <w:bCs/>
          <w:sz w:val="24"/>
          <w:szCs w:val="24"/>
        </w:rPr>
        <w:t>докторан</w:t>
      </w:r>
      <w:r w:rsidRPr="00F03392">
        <w:rPr>
          <w:rFonts w:ascii="Times New Roman" w:hAnsi="Times New Roman" w:cs="Times New Roman"/>
          <w:bCs/>
          <w:sz w:val="24"/>
          <w:szCs w:val="24"/>
          <w:lang w:val="sr-Cyrl-RS"/>
        </w:rPr>
        <w:t xml:space="preserve">да </w:t>
      </w:r>
      <w:r w:rsidRPr="00F03392">
        <w:rPr>
          <w:rFonts w:ascii="Times New Roman" w:hAnsi="Times New Roman" w:cs="Times New Roman"/>
          <w:b/>
          <w:bCs/>
          <w:sz w:val="24"/>
          <w:szCs w:val="24"/>
          <w:lang w:val="sr-Cyrl-RS"/>
        </w:rPr>
        <w:t>Давида Петровића,</w:t>
      </w:r>
      <w:r w:rsidRPr="00F03392">
        <w:rPr>
          <w:rFonts w:ascii="Times New Roman" w:hAnsi="Times New Roman" w:cs="Times New Roman"/>
          <w:bCs/>
          <w:sz w:val="24"/>
          <w:szCs w:val="24"/>
        </w:rPr>
        <w:t xml:space="preserve"> </w:t>
      </w:r>
      <w:r w:rsidRPr="00F03392">
        <w:rPr>
          <w:rFonts w:ascii="Times New Roman" w:hAnsi="Times New Roman" w:cs="Times New Roman"/>
          <w:sz w:val="24"/>
          <w:szCs w:val="24"/>
        </w:rPr>
        <w:t>изабрани су:</w:t>
      </w:r>
    </w:p>
    <w:p w14:paraId="283AE6BB" w14:textId="77777777" w:rsidR="00F03392" w:rsidRPr="00F03392" w:rsidRDefault="00F03392" w:rsidP="00F03392">
      <w:pPr>
        <w:pStyle w:val="NoSpacing"/>
        <w:jc w:val="both"/>
        <w:rPr>
          <w:rFonts w:ascii="Times New Roman" w:hAnsi="Times New Roman" w:cs="Times New Roman"/>
          <w:color w:val="000000"/>
          <w:sz w:val="24"/>
          <w:szCs w:val="24"/>
          <w:shd w:val="clear" w:color="auto" w:fill="FFFFFF"/>
          <w:lang w:val="sr-Cyrl-RS"/>
        </w:rPr>
      </w:pPr>
      <w:r w:rsidRPr="00F03392">
        <w:rPr>
          <w:rFonts w:ascii="Times New Roman" w:hAnsi="Times New Roman" w:cs="Times New Roman"/>
          <w:bCs/>
          <w:sz w:val="24"/>
          <w:szCs w:val="24"/>
        </w:rPr>
        <w:t xml:space="preserve">    </w:t>
      </w:r>
      <w:r w:rsidRPr="00F03392">
        <w:rPr>
          <w:rFonts w:ascii="Times New Roman" w:hAnsi="Times New Roman" w:cs="Times New Roman"/>
          <w:bCs/>
          <w:sz w:val="24"/>
          <w:szCs w:val="24"/>
          <w:lang w:val="sr-Cyrl-RS"/>
        </w:rPr>
        <w:t xml:space="preserve">   - </w:t>
      </w:r>
      <w:r w:rsidRPr="00F03392">
        <w:rPr>
          <w:rFonts w:ascii="Times New Roman" w:hAnsi="Times New Roman" w:cs="Times New Roman"/>
          <w:color w:val="000000"/>
          <w:sz w:val="24"/>
          <w:szCs w:val="24"/>
          <w:shd w:val="clear" w:color="auto" w:fill="FFFFFF"/>
          <w:lang w:val="sr-Cyrl-RS"/>
        </w:rPr>
        <w:t xml:space="preserve">проф. др </w:t>
      </w:r>
      <w:r w:rsidRPr="00F03392">
        <w:rPr>
          <w:rFonts w:ascii="Times New Roman" w:hAnsi="Times New Roman" w:cs="Times New Roman"/>
          <w:color w:val="000000"/>
          <w:sz w:val="24"/>
          <w:szCs w:val="24"/>
          <w:shd w:val="clear" w:color="auto" w:fill="FFFFFF"/>
        </w:rPr>
        <w:t xml:space="preserve">Синиша Мишић, </w:t>
      </w:r>
    </w:p>
    <w:p w14:paraId="76B26647" w14:textId="77777777" w:rsidR="00F03392" w:rsidRPr="00F03392" w:rsidRDefault="00F03392" w:rsidP="00F03392">
      <w:pPr>
        <w:pStyle w:val="NoSpacing"/>
        <w:jc w:val="both"/>
        <w:rPr>
          <w:rFonts w:ascii="Times New Roman" w:hAnsi="Times New Roman" w:cs="Times New Roman"/>
          <w:color w:val="000000"/>
          <w:sz w:val="24"/>
          <w:szCs w:val="24"/>
          <w:shd w:val="clear" w:color="auto" w:fill="FFFFFF"/>
          <w:lang w:val="sr-Cyrl-RS"/>
        </w:rPr>
      </w:pPr>
      <w:r w:rsidRPr="00F03392">
        <w:rPr>
          <w:rFonts w:ascii="Times New Roman" w:hAnsi="Times New Roman" w:cs="Times New Roman"/>
          <w:color w:val="000000"/>
          <w:sz w:val="24"/>
          <w:szCs w:val="24"/>
          <w:shd w:val="clear" w:color="auto" w:fill="FFFFFF"/>
          <w:lang w:val="sr-Cyrl-RS"/>
        </w:rPr>
        <w:t xml:space="preserve">       - др </w:t>
      </w:r>
      <w:r w:rsidRPr="00F03392">
        <w:rPr>
          <w:rFonts w:ascii="Times New Roman" w:hAnsi="Times New Roman" w:cs="Times New Roman"/>
          <w:color w:val="000000"/>
          <w:sz w:val="24"/>
          <w:szCs w:val="24"/>
          <w:shd w:val="clear" w:color="auto" w:fill="FFFFFF"/>
        </w:rPr>
        <w:t>Катарина Митровић</w:t>
      </w:r>
      <w:r w:rsidRPr="00F03392">
        <w:rPr>
          <w:rFonts w:ascii="Times New Roman" w:hAnsi="Times New Roman" w:cs="Times New Roman"/>
          <w:color w:val="000000"/>
          <w:sz w:val="24"/>
          <w:szCs w:val="24"/>
          <w:shd w:val="clear" w:color="auto" w:fill="FFFFFF"/>
          <w:lang w:val="sr-Cyrl-RS"/>
        </w:rPr>
        <w:t xml:space="preserve"> и</w:t>
      </w:r>
    </w:p>
    <w:p w14:paraId="350AA389" w14:textId="77777777" w:rsidR="00F03392" w:rsidRPr="00F03392" w:rsidRDefault="00F03392" w:rsidP="00F03392">
      <w:pPr>
        <w:pStyle w:val="NoSpacing"/>
        <w:spacing w:after="40"/>
        <w:jc w:val="both"/>
        <w:rPr>
          <w:rFonts w:ascii="Times New Roman" w:hAnsi="Times New Roman" w:cs="Times New Roman"/>
          <w:sz w:val="24"/>
          <w:szCs w:val="24"/>
          <w:lang w:val="sr-Cyrl-RS"/>
        </w:rPr>
      </w:pPr>
      <w:r w:rsidRPr="00F03392">
        <w:rPr>
          <w:rFonts w:ascii="Times New Roman" w:hAnsi="Times New Roman" w:cs="Times New Roman"/>
          <w:color w:val="000000"/>
          <w:sz w:val="24"/>
          <w:szCs w:val="24"/>
          <w:shd w:val="clear" w:color="auto" w:fill="FFFFFF"/>
          <w:lang w:val="sr-Cyrl-RS"/>
        </w:rPr>
        <w:t xml:space="preserve">       - др </w:t>
      </w:r>
      <w:r w:rsidRPr="00F03392">
        <w:rPr>
          <w:rFonts w:ascii="Times New Roman" w:hAnsi="Times New Roman" w:cs="Times New Roman"/>
          <w:color w:val="000000"/>
          <w:sz w:val="24"/>
          <w:szCs w:val="24"/>
          <w:shd w:val="clear" w:color="auto" w:fill="FFFFFF"/>
        </w:rPr>
        <w:t>Снежана Божанић, редовн</w:t>
      </w:r>
      <w:r w:rsidRPr="00F03392">
        <w:rPr>
          <w:rFonts w:ascii="Times New Roman" w:hAnsi="Times New Roman" w:cs="Times New Roman"/>
          <w:color w:val="000000"/>
          <w:sz w:val="24"/>
          <w:szCs w:val="24"/>
          <w:shd w:val="clear" w:color="auto" w:fill="FFFFFF"/>
          <w:lang w:val="sr-Cyrl-RS"/>
        </w:rPr>
        <w:t>а</w:t>
      </w:r>
      <w:r w:rsidRPr="00F03392">
        <w:rPr>
          <w:rFonts w:ascii="Times New Roman" w:hAnsi="Times New Roman" w:cs="Times New Roman"/>
          <w:color w:val="000000"/>
          <w:sz w:val="24"/>
          <w:szCs w:val="24"/>
          <w:shd w:val="clear" w:color="auto" w:fill="FFFFFF"/>
        </w:rPr>
        <w:t xml:space="preserve"> професор</w:t>
      </w:r>
      <w:r w:rsidRPr="00F03392">
        <w:rPr>
          <w:rFonts w:ascii="Times New Roman" w:hAnsi="Times New Roman" w:cs="Times New Roman"/>
          <w:color w:val="000000"/>
          <w:sz w:val="24"/>
          <w:szCs w:val="24"/>
          <w:shd w:val="clear" w:color="auto" w:fill="FFFFFF"/>
          <w:lang w:val="sr-Cyrl-RS"/>
        </w:rPr>
        <w:t>ка</w:t>
      </w:r>
      <w:r w:rsidRPr="00F03392">
        <w:rPr>
          <w:rFonts w:ascii="Times New Roman" w:hAnsi="Times New Roman" w:cs="Times New Roman"/>
          <w:color w:val="000000"/>
          <w:sz w:val="24"/>
          <w:szCs w:val="24"/>
          <w:shd w:val="clear" w:color="auto" w:fill="FFFFFF"/>
        </w:rPr>
        <w:t xml:space="preserve"> Филозофск</w:t>
      </w:r>
      <w:r w:rsidRPr="00F03392">
        <w:rPr>
          <w:rFonts w:ascii="Times New Roman" w:hAnsi="Times New Roman" w:cs="Times New Roman"/>
          <w:color w:val="000000"/>
          <w:sz w:val="24"/>
          <w:szCs w:val="24"/>
          <w:shd w:val="clear" w:color="auto" w:fill="FFFFFF"/>
          <w:lang w:val="sr-Cyrl-RS"/>
        </w:rPr>
        <w:t>ог</w:t>
      </w:r>
      <w:r w:rsidRPr="00F03392">
        <w:rPr>
          <w:rFonts w:ascii="Times New Roman" w:hAnsi="Times New Roman" w:cs="Times New Roman"/>
          <w:color w:val="000000"/>
          <w:sz w:val="24"/>
          <w:szCs w:val="24"/>
          <w:shd w:val="clear" w:color="auto" w:fill="FFFFFF"/>
        </w:rPr>
        <w:t xml:space="preserve"> факултет</w:t>
      </w:r>
      <w:r w:rsidRPr="00F03392">
        <w:rPr>
          <w:rFonts w:ascii="Times New Roman" w:hAnsi="Times New Roman" w:cs="Times New Roman"/>
          <w:sz w:val="24"/>
          <w:szCs w:val="24"/>
          <w:lang w:val="sr-Cyrl-RS"/>
        </w:rPr>
        <w:t>а Универзитета у Новом Саду.</w:t>
      </w:r>
    </w:p>
    <w:p w14:paraId="34919EE4"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EB2E840" w14:textId="535FD130" w:rsidR="00F03392" w:rsidRPr="00F03392" w:rsidRDefault="00F03392" w:rsidP="00F03392">
      <w:pPr>
        <w:pStyle w:val="ListParagraph"/>
        <w:tabs>
          <w:tab w:val="left" w:pos="180"/>
        </w:tabs>
        <w:ind w:left="0"/>
        <w:jc w:val="both"/>
        <w:rPr>
          <w:rFonts w:ascii="Times New Roman" w:hAnsi="Times New Roman" w:cs="Times New Roman"/>
          <w:sz w:val="24"/>
          <w:szCs w:val="24"/>
        </w:rPr>
      </w:pPr>
      <w:r w:rsidRPr="00F03392">
        <w:rPr>
          <w:rFonts w:ascii="Times New Roman" w:hAnsi="Times New Roman" w:cs="Times New Roman"/>
          <w:sz w:val="24"/>
          <w:szCs w:val="24"/>
          <w:lang w:val="sr-Cyrl-RS"/>
        </w:rPr>
        <w:t xml:space="preserve">13.  </w:t>
      </w:r>
      <w:r w:rsidRPr="00F03392">
        <w:rPr>
          <w:rFonts w:ascii="Times New Roman" w:hAnsi="Times New Roman" w:cs="Times New Roman"/>
          <w:sz w:val="24"/>
          <w:szCs w:val="24"/>
        </w:rPr>
        <w:t xml:space="preserve">У </w:t>
      </w:r>
      <w:r w:rsidRPr="00F03392">
        <w:rPr>
          <w:rFonts w:ascii="Times New Roman" w:hAnsi="Times New Roman" w:cs="Times New Roman"/>
          <w:sz w:val="24"/>
          <w:szCs w:val="24"/>
          <w:lang w:val="sr-Cyrl-RS"/>
        </w:rPr>
        <w:t>К</w:t>
      </w:r>
      <w:r w:rsidRPr="00F03392">
        <w:rPr>
          <w:rFonts w:ascii="Times New Roman" w:hAnsi="Times New Roman" w:cs="Times New Roman"/>
          <w:sz w:val="24"/>
          <w:szCs w:val="24"/>
        </w:rPr>
        <w:t xml:space="preserve">омисију за оцену научне заснованости теме докторске дисертације: </w:t>
      </w:r>
      <w:r w:rsidRPr="00F03392">
        <w:rPr>
          <w:rFonts w:ascii="Times New Roman" w:hAnsi="Times New Roman" w:cs="Times New Roman"/>
          <w:sz w:val="24"/>
          <w:szCs w:val="24"/>
          <w:shd w:val="clear" w:color="auto" w:fill="FCFCFC"/>
        </w:rPr>
        <w:t>СРОДСТВО У КОНТЕКСТУ САВРЕМЕНОГ ДРУШТВА СРБИЈЕ</w:t>
      </w:r>
      <w:r w:rsidRPr="00F03392">
        <w:rPr>
          <w:rFonts w:ascii="Times New Roman" w:hAnsi="Times New Roman" w:cs="Times New Roman"/>
          <w:sz w:val="24"/>
          <w:szCs w:val="24"/>
        </w:rPr>
        <w:t>,</w:t>
      </w:r>
      <w:r w:rsidRPr="00F03392">
        <w:rPr>
          <w:rFonts w:ascii="Times New Roman" w:hAnsi="Times New Roman" w:cs="Times New Roman"/>
          <w:bCs/>
          <w:sz w:val="24"/>
          <w:szCs w:val="24"/>
          <w:lang w:val="sr-Cyrl-RS"/>
        </w:rPr>
        <w:t xml:space="preserve"> </w:t>
      </w:r>
      <w:r w:rsidRPr="00F03392">
        <w:rPr>
          <w:rFonts w:ascii="Times New Roman" w:hAnsi="Times New Roman" w:cs="Times New Roman"/>
          <w:bCs/>
          <w:sz w:val="24"/>
          <w:szCs w:val="24"/>
        </w:rPr>
        <w:t>докторан</w:t>
      </w:r>
      <w:r w:rsidRPr="00F03392">
        <w:rPr>
          <w:rFonts w:ascii="Times New Roman" w:hAnsi="Times New Roman" w:cs="Times New Roman"/>
          <w:bCs/>
          <w:sz w:val="24"/>
          <w:szCs w:val="24"/>
          <w:lang w:val="sr-Cyrl-RS"/>
        </w:rPr>
        <w:t xml:space="preserve">ткиње </w:t>
      </w:r>
      <w:r w:rsidRPr="00F03392">
        <w:rPr>
          <w:rFonts w:ascii="Times New Roman" w:hAnsi="Times New Roman" w:cs="Times New Roman"/>
          <w:b/>
          <w:bCs/>
          <w:sz w:val="24"/>
          <w:szCs w:val="24"/>
          <w:lang w:val="sr-Cyrl-RS"/>
        </w:rPr>
        <w:t>Тамаре Зарић,</w:t>
      </w:r>
      <w:r w:rsidRPr="00F03392">
        <w:rPr>
          <w:rFonts w:ascii="Times New Roman" w:hAnsi="Times New Roman" w:cs="Times New Roman"/>
          <w:bCs/>
          <w:sz w:val="24"/>
          <w:szCs w:val="24"/>
        </w:rPr>
        <w:t xml:space="preserve"> </w:t>
      </w:r>
      <w:r w:rsidRPr="00F03392">
        <w:rPr>
          <w:rFonts w:ascii="Times New Roman" w:hAnsi="Times New Roman" w:cs="Times New Roman"/>
          <w:sz w:val="24"/>
          <w:szCs w:val="24"/>
        </w:rPr>
        <w:t>изабрани су:</w:t>
      </w:r>
    </w:p>
    <w:p w14:paraId="1F391378" w14:textId="77777777" w:rsidR="00F03392" w:rsidRPr="00F03392" w:rsidRDefault="00F03392" w:rsidP="00F03392">
      <w:pPr>
        <w:pStyle w:val="NoSpacing"/>
        <w:jc w:val="both"/>
        <w:rPr>
          <w:rFonts w:ascii="Times New Roman" w:hAnsi="Times New Roman" w:cs="Times New Roman"/>
          <w:sz w:val="24"/>
          <w:szCs w:val="24"/>
          <w:lang w:val="sr-Cyrl-RS"/>
        </w:rPr>
      </w:pPr>
      <w:r w:rsidRPr="00F03392">
        <w:rPr>
          <w:rFonts w:ascii="Times New Roman" w:hAnsi="Times New Roman" w:cs="Times New Roman"/>
          <w:bCs/>
          <w:sz w:val="24"/>
          <w:szCs w:val="24"/>
        </w:rPr>
        <w:t xml:space="preserve">    </w:t>
      </w:r>
      <w:r w:rsidRPr="00F03392">
        <w:rPr>
          <w:rFonts w:ascii="Times New Roman" w:hAnsi="Times New Roman" w:cs="Times New Roman"/>
          <w:bCs/>
          <w:sz w:val="24"/>
          <w:szCs w:val="24"/>
          <w:lang w:val="sr-Cyrl-RS"/>
        </w:rPr>
        <w:t xml:space="preserve">   - </w:t>
      </w:r>
      <w:r w:rsidRPr="00F03392">
        <w:rPr>
          <w:rFonts w:ascii="Times New Roman" w:hAnsi="Times New Roman" w:cs="Times New Roman"/>
          <w:sz w:val="24"/>
          <w:szCs w:val="24"/>
          <w:lang w:val="sr-Cyrl-RS"/>
        </w:rPr>
        <w:t xml:space="preserve">проф. </w:t>
      </w:r>
      <w:r w:rsidRPr="00F03392">
        <w:rPr>
          <w:rFonts w:ascii="Times New Roman" w:hAnsi="Times New Roman" w:cs="Times New Roman"/>
          <w:sz w:val="24"/>
          <w:szCs w:val="24"/>
        </w:rPr>
        <w:t xml:space="preserve">др </w:t>
      </w:r>
      <w:r w:rsidRPr="00F03392">
        <w:rPr>
          <w:rFonts w:ascii="Times New Roman" w:hAnsi="Times New Roman" w:cs="Times New Roman"/>
          <w:sz w:val="24"/>
          <w:szCs w:val="24"/>
          <w:lang w:val="sr-Cyrl-RS"/>
        </w:rPr>
        <w:t>Милош Миленковић</w:t>
      </w:r>
      <w:r w:rsidRPr="00F03392">
        <w:rPr>
          <w:rFonts w:ascii="Times New Roman" w:hAnsi="Times New Roman" w:cs="Times New Roman"/>
          <w:sz w:val="24"/>
          <w:szCs w:val="24"/>
        </w:rPr>
        <w:t>,</w:t>
      </w:r>
    </w:p>
    <w:p w14:paraId="6BACA43B" w14:textId="77777777" w:rsidR="00F03392" w:rsidRPr="00F03392" w:rsidRDefault="00F03392" w:rsidP="00F03392">
      <w:pPr>
        <w:pStyle w:val="NoSpacing"/>
        <w:jc w:val="both"/>
        <w:rPr>
          <w:rFonts w:ascii="Times New Roman" w:hAnsi="Times New Roman" w:cs="Times New Roman"/>
          <w:sz w:val="24"/>
          <w:szCs w:val="24"/>
          <w:lang w:val="sr-Cyrl-RS"/>
        </w:rPr>
      </w:pPr>
      <w:r w:rsidRPr="00F03392">
        <w:rPr>
          <w:rFonts w:ascii="Times New Roman" w:hAnsi="Times New Roman" w:cs="Times New Roman"/>
          <w:sz w:val="24"/>
          <w:szCs w:val="24"/>
          <w:lang w:val="sr-Cyrl-RS"/>
        </w:rPr>
        <w:t xml:space="preserve">       - проф. </w:t>
      </w:r>
      <w:r w:rsidRPr="00F03392">
        <w:rPr>
          <w:rFonts w:ascii="Times New Roman" w:hAnsi="Times New Roman" w:cs="Times New Roman"/>
          <w:sz w:val="24"/>
          <w:szCs w:val="24"/>
        </w:rPr>
        <w:t xml:space="preserve">др </w:t>
      </w:r>
      <w:r w:rsidRPr="00F03392">
        <w:rPr>
          <w:rFonts w:ascii="Times New Roman" w:hAnsi="Times New Roman" w:cs="Times New Roman"/>
          <w:sz w:val="24"/>
          <w:szCs w:val="24"/>
          <w:lang w:val="sr-Cyrl-RS"/>
        </w:rPr>
        <w:t>Илдико Ердеи и</w:t>
      </w:r>
    </w:p>
    <w:p w14:paraId="592549C4" w14:textId="5AD58A2D" w:rsidR="00F03392" w:rsidRPr="00F03392" w:rsidRDefault="00F03392" w:rsidP="00F03392">
      <w:pPr>
        <w:pStyle w:val="NoSpacing"/>
        <w:spacing w:after="40"/>
        <w:jc w:val="both"/>
        <w:rPr>
          <w:rFonts w:ascii="Times New Roman" w:hAnsi="Times New Roman" w:cs="Times New Roman"/>
          <w:sz w:val="24"/>
          <w:szCs w:val="24"/>
          <w:lang w:val="sr-Cyrl-RS"/>
        </w:rPr>
      </w:pPr>
      <w:r w:rsidRPr="00F03392">
        <w:rPr>
          <w:rFonts w:ascii="Times New Roman" w:hAnsi="Times New Roman" w:cs="Times New Roman"/>
          <w:sz w:val="24"/>
          <w:szCs w:val="24"/>
          <w:lang w:val="sr-Cyrl-RS"/>
        </w:rPr>
        <w:t xml:space="preserve">       - </w:t>
      </w:r>
      <w:r w:rsidRPr="00F03392">
        <w:rPr>
          <w:rFonts w:ascii="Times New Roman" w:hAnsi="Times New Roman" w:cs="Times New Roman"/>
          <w:sz w:val="24"/>
          <w:szCs w:val="24"/>
        </w:rPr>
        <w:t>др Јадранка Ђорђевић Црнобрња, научни саветник Е</w:t>
      </w:r>
      <w:r w:rsidRPr="00F03392">
        <w:rPr>
          <w:rFonts w:ascii="Times New Roman" w:hAnsi="Times New Roman" w:cs="Times New Roman"/>
          <w:sz w:val="24"/>
          <w:szCs w:val="24"/>
          <w:lang w:val="sr-Cyrl-RS"/>
        </w:rPr>
        <w:t>тнографског института</w:t>
      </w:r>
      <w:r w:rsidRPr="00F03392">
        <w:rPr>
          <w:rFonts w:ascii="Times New Roman" w:hAnsi="Times New Roman" w:cs="Times New Roman"/>
          <w:sz w:val="24"/>
          <w:szCs w:val="24"/>
        </w:rPr>
        <w:t xml:space="preserve"> САНУ</w:t>
      </w:r>
      <w:r w:rsidRPr="00F03392">
        <w:rPr>
          <w:rFonts w:ascii="Times New Roman" w:hAnsi="Times New Roman" w:cs="Times New Roman"/>
          <w:sz w:val="24"/>
          <w:szCs w:val="24"/>
          <w:lang w:val="sr-Cyrl-RS"/>
        </w:rPr>
        <w:t>.</w:t>
      </w:r>
    </w:p>
    <w:p w14:paraId="4CED07D5"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7C0E760" w14:textId="2A2A7278" w:rsidR="00F03392" w:rsidRPr="00AC1C05" w:rsidRDefault="00F03392" w:rsidP="00F03392">
      <w:pPr>
        <w:spacing w:after="120" w:line="20" w:lineRule="atLeast"/>
        <w:jc w:val="center"/>
        <w:rPr>
          <w:color w:val="000000"/>
          <w:lang w:val="en-US"/>
        </w:rPr>
      </w:pPr>
      <w:r>
        <w:rPr>
          <w:color w:val="000000"/>
          <w:lang w:val="en-US"/>
        </w:rPr>
        <w:t>XIII</w:t>
      </w:r>
      <w:r w:rsidRPr="00A41BD7">
        <w:rPr>
          <w:color w:val="000000"/>
          <w:lang w:val="en-US"/>
        </w:rPr>
        <w:t xml:space="preserve">             </w:t>
      </w:r>
    </w:p>
    <w:p w14:paraId="7E792D41" w14:textId="77777777" w:rsidR="00F03392" w:rsidRPr="00EC22D2" w:rsidRDefault="00F03392" w:rsidP="00F03392">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е</w:t>
      </w:r>
    </w:p>
    <w:p w14:paraId="09CA1F96" w14:textId="77777777" w:rsidR="00F03392" w:rsidRPr="00C72D73" w:rsidRDefault="00F03392" w:rsidP="00F03392">
      <w:pPr>
        <w:pStyle w:val="NoSpacing"/>
        <w:spacing w:after="120" w:line="20" w:lineRule="atLeast"/>
        <w:ind w:left="90"/>
        <w:jc w:val="center"/>
        <w:rPr>
          <w:rFonts w:ascii="Times New Roman" w:hAnsi="Times New Roman" w:cs="Times New Roman"/>
          <w:sz w:val="26"/>
          <w:szCs w:val="26"/>
          <w:lang w:val="ru-RU"/>
        </w:rPr>
      </w:pPr>
      <w:r w:rsidRPr="00C72D73">
        <w:rPr>
          <w:rFonts w:ascii="Times New Roman" w:hAnsi="Times New Roman" w:cs="Times New Roman"/>
          <w:sz w:val="26"/>
          <w:szCs w:val="26"/>
          <w:lang w:val="ru-RU"/>
        </w:rPr>
        <w:t>О</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Д</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Л</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У</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К</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Е</w:t>
      </w:r>
    </w:p>
    <w:p w14:paraId="4F21BB7D" w14:textId="7A29E4B9" w:rsidR="00960C4A" w:rsidRDefault="00F03392" w:rsidP="00F03392">
      <w:pPr>
        <w:tabs>
          <w:tab w:val="left" w:pos="180"/>
        </w:tabs>
        <w:spacing w:after="40"/>
        <w:rPr>
          <w:lang w:val="sr-Cyrl-RS"/>
        </w:rPr>
      </w:pPr>
      <w:r>
        <w:rPr>
          <w:lang w:val="en-US"/>
        </w:rPr>
        <w:lastRenderedPageBreak/>
        <w:t xml:space="preserve">1.   </w:t>
      </w:r>
      <w:r w:rsidRPr="00806322">
        <w:t>Д</w:t>
      </w:r>
      <w:r>
        <w:rPr>
          <w:lang w:val="ru-RU"/>
        </w:rPr>
        <w:t xml:space="preserve">окторанткињи </w:t>
      </w:r>
      <w:r>
        <w:rPr>
          <w:b/>
          <w:lang w:val="sr-Cyrl-RS"/>
        </w:rPr>
        <w:t>Драгани Гагић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lang w:val="sr-Cyrl-RS"/>
        </w:rPr>
        <w:t>Н</w:t>
      </w:r>
      <w:r w:rsidRPr="003C247C">
        <w:t>АЧИНИ КОНЦЕПТУАЛИЗОВАЊА НАСТАВЕ ЗА ДРУШТВЕНУ ПРАВДУ</w:t>
      </w:r>
      <w:r>
        <w:t>.</w:t>
      </w:r>
    </w:p>
    <w:p w14:paraId="5FD64CF4"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C228AB1" w14:textId="6721E5CB" w:rsidR="00960C4A" w:rsidRDefault="00F03392" w:rsidP="00F03392">
      <w:pPr>
        <w:tabs>
          <w:tab w:val="left" w:pos="180"/>
        </w:tabs>
        <w:spacing w:after="40"/>
        <w:rPr>
          <w:lang w:val="sr-Cyrl-RS"/>
        </w:rPr>
      </w:pPr>
      <w:r>
        <w:rPr>
          <w:lang w:val="en-US"/>
        </w:rPr>
        <w:t xml:space="preserve">2.   </w:t>
      </w:r>
      <w:r w:rsidRPr="00806322">
        <w:t>Д</w:t>
      </w:r>
      <w:r>
        <w:rPr>
          <w:lang w:val="ru-RU"/>
        </w:rPr>
        <w:t xml:space="preserve">окторанткињи </w:t>
      </w:r>
      <w:r>
        <w:rPr>
          <w:b/>
          <w:lang w:val="sr-Cyrl-RS"/>
        </w:rPr>
        <w:t>Зорани Пешић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t>УПОТРЕБА ВЕШТАЧКЕ ИНТЕЛИГЕНЦИЈЕ У ВИСОКОМ ОБРАЗОВАЊУ ИЗ ПЕРСПЕКТИВЕ СТУДЕНАТА</w:t>
      </w:r>
      <w:r>
        <w:rPr>
          <w:lang w:val="sr-Cyrl-RS"/>
        </w:rPr>
        <w:t>.</w:t>
      </w:r>
    </w:p>
    <w:p w14:paraId="3542B9DF"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51A619D" w14:textId="4AFD0126" w:rsidR="00960C4A" w:rsidRDefault="00F03392" w:rsidP="00F03392">
      <w:pPr>
        <w:tabs>
          <w:tab w:val="left" w:pos="180"/>
        </w:tabs>
        <w:spacing w:after="40"/>
        <w:rPr>
          <w:lang w:val="sr-Cyrl-RS"/>
        </w:rPr>
      </w:pPr>
      <w:r>
        <w:rPr>
          <w:lang w:val="en-US"/>
        </w:rPr>
        <w:t xml:space="preserve">3.  </w:t>
      </w:r>
      <w:r w:rsidRPr="00806322">
        <w:t>Д</w:t>
      </w:r>
      <w:r>
        <w:rPr>
          <w:lang w:val="ru-RU"/>
        </w:rPr>
        <w:t xml:space="preserve">окторанткињи </w:t>
      </w:r>
      <w:r>
        <w:rPr>
          <w:b/>
          <w:lang w:val="sr-Cyrl-RS"/>
        </w:rPr>
        <w:t>Горици Вуксановић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rFonts w:eastAsia="TimesNewRoman"/>
          <w:lang w:val="sr-Cyrl-BA"/>
        </w:rPr>
        <w:t>ПСИХОЛОШКЕ ДЕТЕРМИНАНТЕ ПРЕЈЕДАЊА : МЕХАНИЗМИ ЕМОЦИОНАЛНЕ РЕГУЛАЦИЈЕ У ОКВИРУ КОГНИТИВНО-БИХЕЈВИОРАЛНЕ ПЕРСПЕКТИВЕ</w:t>
      </w:r>
      <w:r>
        <w:rPr>
          <w:rFonts w:eastAsia="TimesNewRoman"/>
          <w:lang w:val="sr-Cyrl-BA"/>
        </w:rPr>
        <w:t>.</w:t>
      </w:r>
    </w:p>
    <w:p w14:paraId="5642C71E"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2E246A2" w14:textId="4BCADDC1" w:rsidR="00960C4A" w:rsidRDefault="00F03392" w:rsidP="00F03392">
      <w:pPr>
        <w:tabs>
          <w:tab w:val="left" w:pos="180"/>
        </w:tabs>
        <w:spacing w:after="40"/>
        <w:rPr>
          <w:lang w:val="sr-Cyrl-RS"/>
        </w:rPr>
      </w:pPr>
      <w:r>
        <w:rPr>
          <w:lang w:val="en-US"/>
        </w:rPr>
        <w:t xml:space="preserve">4.   </w:t>
      </w:r>
      <w:r w:rsidRPr="00806322">
        <w:t>Д</w:t>
      </w:r>
      <w:r>
        <w:rPr>
          <w:lang w:val="ru-RU"/>
        </w:rPr>
        <w:t xml:space="preserve">окторанду </w:t>
      </w:r>
      <w:r>
        <w:rPr>
          <w:b/>
          <w:lang w:val="sr-Cyrl-RS"/>
        </w:rPr>
        <w:t>Александру Миловановићу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lang w:val="sr-Cyrl-RS"/>
        </w:rPr>
        <w:t>ЕМПАТИЈА У ОБРАЗОВАЊУ: КВАЛИТАТИВНА СОЦИО-КУЛТУРНА СТУДИЈА ЕМПАТСКИХ ПРАКСИ У ШКОЛАМА</w:t>
      </w:r>
      <w:r>
        <w:rPr>
          <w:lang w:val="sr-Cyrl-RS"/>
        </w:rPr>
        <w:t>.</w:t>
      </w:r>
    </w:p>
    <w:p w14:paraId="156E5C9E"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8FBE123" w14:textId="61F8C152" w:rsidR="00F03392" w:rsidRPr="00F03392" w:rsidRDefault="00F03392" w:rsidP="00F03392">
      <w:pPr>
        <w:pStyle w:val="NoSpacing"/>
        <w:spacing w:after="40"/>
        <w:jc w:val="both"/>
        <w:rPr>
          <w:rFonts w:ascii="Times New Roman" w:hAnsi="Times New Roman" w:cs="Times New Roman"/>
          <w:sz w:val="24"/>
          <w:szCs w:val="24"/>
        </w:rPr>
      </w:pPr>
      <w:r w:rsidRPr="00F03392">
        <w:rPr>
          <w:rFonts w:ascii="Times New Roman" w:hAnsi="Times New Roman" w:cs="Times New Roman"/>
          <w:sz w:val="24"/>
          <w:szCs w:val="24"/>
        </w:rPr>
        <w:t>5.   Д</w:t>
      </w:r>
      <w:r w:rsidRPr="00F03392">
        <w:rPr>
          <w:rFonts w:ascii="Times New Roman" w:hAnsi="Times New Roman" w:cs="Times New Roman"/>
          <w:sz w:val="24"/>
          <w:szCs w:val="24"/>
          <w:lang w:val="ru-RU"/>
        </w:rPr>
        <w:t xml:space="preserve">окторанткињи </w:t>
      </w:r>
      <w:r w:rsidRPr="00F03392">
        <w:rPr>
          <w:rFonts w:ascii="Times New Roman" w:hAnsi="Times New Roman" w:cs="Times New Roman"/>
          <w:b/>
          <w:sz w:val="24"/>
          <w:szCs w:val="24"/>
          <w:lang w:val="sr-Cyrl-RS"/>
        </w:rPr>
        <w:t>Марији Тодоровић</w:t>
      </w:r>
      <w:r w:rsidRPr="00F03392">
        <w:rPr>
          <w:rFonts w:ascii="Times New Roman" w:hAnsi="Times New Roman" w:cs="Times New Roman"/>
          <w:b/>
          <w:sz w:val="24"/>
          <w:szCs w:val="24"/>
          <w:lang w:val="ru-RU"/>
        </w:rPr>
        <w:t xml:space="preserve"> </w:t>
      </w:r>
      <w:r w:rsidRPr="00F03392">
        <w:rPr>
          <w:rFonts w:ascii="Times New Roman" w:hAnsi="Times New Roman" w:cs="Times New Roman"/>
          <w:sz w:val="24"/>
          <w:szCs w:val="24"/>
        </w:rPr>
        <w:t>одобрава се израда докторске дисертације са темом:</w:t>
      </w:r>
      <w:r w:rsidRPr="00F03392">
        <w:rPr>
          <w:rFonts w:ascii="Times New Roman" w:hAnsi="Times New Roman" w:cs="Times New Roman"/>
          <w:sz w:val="24"/>
          <w:szCs w:val="24"/>
          <w:lang w:val="sr-Cyrl-RS"/>
        </w:rPr>
        <w:t xml:space="preserve"> ТРАНЗИЦИЈА ИЗ ПРОФЕСИОНАЛНОГ СПОРТА КА СЕКУНДАРНОЈ КАРИЈЕРИ:     КВАЛИТАТИВНО ИСТРАЖИВАЊЕ БИВШИХ СПОРТИСТА У СРБИЈИ.</w:t>
      </w:r>
    </w:p>
    <w:p w14:paraId="433094F2"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DBC8146" w14:textId="63746266" w:rsidR="00960C4A" w:rsidRDefault="00F03392" w:rsidP="00F03392">
      <w:pPr>
        <w:tabs>
          <w:tab w:val="left" w:pos="180"/>
        </w:tabs>
        <w:spacing w:after="40"/>
        <w:rPr>
          <w:lang w:val="en-US"/>
        </w:rPr>
      </w:pPr>
      <w:r>
        <w:rPr>
          <w:lang w:val="en-US"/>
        </w:rPr>
        <w:t xml:space="preserve">6.   </w:t>
      </w:r>
      <w:r w:rsidRPr="00806322">
        <w:t>Д</w:t>
      </w:r>
      <w:r>
        <w:rPr>
          <w:lang w:val="ru-RU"/>
        </w:rPr>
        <w:t xml:space="preserve">окторанду </w:t>
      </w:r>
      <w:r>
        <w:rPr>
          <w:b/>
          <w:lang w:val="sr-Cyrl-RS"/>
        </w:rPr>
        <w:t>Ђурици Стојановићу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shd w:val="clear" w:color="auto" w:fill="FFFFFF"/>
          <w:lang w:val="sr-Cyrl-RS"/>
        </w:rPr>
        <w:t>ГРАЂАНСКА НЕПОСЛУШНОСТ У ХИБРИДНИМ РЕЖИМИМА: ПРИЛОГ САВРЕМЕНОЈ РАСПРАВИ О ГРАЂАНСКОЈ НЕПОСЛУШНОСТИ</w:t>
      </w:r>
      <w:r>
        <w:rPr>
          <w:shd w:val="clear" w:color="auto" w:fill="FFFFFF"/>
          <w:lang w:val="sr-Cyrl-RS"/>
        </w:rPr>
        <w:t>.</w:t>
      </w:r>
    </w:p>
    <w:p w14:paraId="5EF3D9E1"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7B822D2" w14:textId="41D87932" w:rsidR="00F03392" w:rsidRDefault="00F03392" w:rsidP="00F03392">
      <w:pPr>
        <w:tabs>
          <w:tab w:val="left" w:pos="180"/>
        </w:tabs>
        <w:spacing w:after="40"/>
        <w:rPr>
          <w:lang w:val="en-US"/>
        </w:rPr>
      </w:pPr>
      <w:r>
        <w:rPr>
          <w:lang w:val="en-US"/>
        </w:rPr>
        <w:t xml:space="preserve">7.  </w:t>
      </w:r>
      <w:r w:rsidRPr="00806322">
        <w:t>Д</w:t>
      </w:r>
      <w:r>
        <w:rPr>
          <w:lang w:val="ru-RU"/>
        </w:rPr>
        <w:t xml:space="preserve">окторанду </w:t>
      </w:r>
      <w:r>
        <w:rPr>
          <w:b/>
          <w:lang w:val="sr-Cyrl-RS"/>
        </w:rPr>
        <w:t>Николи Ачанском</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shd w:val="clear" w:color="auto" w:fill="FFFFFF"/>
          <w:lang w:val="sr-Cyrl-RS"/>
        </w:rPr>
        <w:t>ОНТОЛОШКИ СТАТУС СВЕСТИ: ИЗМЕЂУ САРТРОВЕ ФЕНОМЕНОЛОШКЕ ОНТОЛОГИЈЕ И ФИЛОЗОФИЈЕ ДУХА</w:t>
      </w:r>
      <w:r>
        <w:rPr>
          <w:shd w:val="clear" w:color="auto" w:fill="FFFFFF"/>
          <w:lang w:val="sr-Cyrl-RS"/>
        </w:rPr>
        <w:t>.</w:t>
      </w:r>
    </w:p>
    <w:p w14:paraId="78B9B4E0"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563F014" w14:textId="35FDE284" w:rsidR="00F03392" w:rsidRPr="003C247C" w:rsidRDefault="00F03392" w:rsidP="00F03392">
      <w:pPr>
        <w:spacing w:after="40"/>
        <w:jc w:val="both"/>
        <w:rPr>
          <w:lang w:val="ru-RU"/>
        </w:rPr>
      </w:pPr>
      <w:r>
        <w:rPr>
          <w:lang w:val="en-US"/>
        </w:rPr>
        <w:t xml:space="preserve">8.  </w:t>
      </w:r>
      <w:r w:rsidRPr="00806322">
        <w:t>Д</w:t>
      </w:r>
      <w:r>
        <w:rPr>
          <w:lang w:val="ru-RU"/>
        </w:rPr>
        <w:t xml:space="preserve">окторанткињи </w:t>
      </w:r>
      <w:r>
        <w:rPr>
          <w:b/>
          <w:lang w:val="sr-Cyrl-RS"/>
        </w:rPr>
        <w:t>Невени Пантић</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bCs/>
        </w:rPr>
        <w:t>ЕВАНГЕЛИЗАЦИЈА И САКРАЛНА АРХИТЕКТУРА У ЈУЖНОЈ УГАРСКОЈ: АРХЕОЛОШКА СВЕДОЧАНСТВАСА ПРОСТОРА ДАНАШЊЕ ВОЈВОДИНЕ (11–16. ВЕК)</w:t>
      </w:r>
      <w:r>
        <w:rPr>
          <w:bCs/>
          <w:lang w:val="sr-Cyrl-RS"/>
        </w:rPr>
        <w:t>.</w:t>
      </w:r>
      <w:r w:rsidRPr="003C247C">
        <w:rPr>
          <w:lang w:val="ru-RU"/>
        </w:rPr>
        <w:t xml:space="preserve"> </w:t>
      </w:r>
    </w:p>
    <w:p w14:paraId="41809C62"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E1C8551" w14:textId="78D055E4" w:rsidR="00F03392" w:rsidRDefault="00F03392" w:rsidP="00F03392">
      <w:pPr>
        <w:tabs>
          <w:tab w:val="left" w:pos="180"/>
        </w:tabs>
        <w:spacing w:after="40"/>
        <w:rPr>
          <w:lang w:val="en-US"/>
        </w:rPr>
      </w:pPr>
      <w:r>
        <w:rPr>
          <w:lang w:val="en-US"/>
        </w:rPr>
        <w:t xml:space="preserve">9.    </w:t>
      </w:r>
      <w:r w:rsidRPr="00806322">
        <w:t>Д</w:t>
      </w:r>
      <w:r>
        <w:rPr>
          <w:lang w:val="ru-RU"/>
        </w:rPr>
        <w:t xml:space="preserve">окторанду </w:t>
      </w:r>
      <w:r>
        <w:rPr>
          <w:b/>
          <w:lang w:val="sr-Cyrl-RS"/>
        </w:rPr>
        <w:t>Ђорђу Бекчићу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bCs/>
          <w:lang w:val="ru-RU"/>
        </w:rPr>
        <w:t>ИНТЕГРАЦИОНИ ПРОЦЕСИ НОВООСЛОБОЂЕНИХ КРАЈЕВА СРБИЈЕ НАКОН РАТОВА 1876–1878</w:t>
      </w:r>
      <w:r>
        <w:rPr>
          <w:bCs/>
          <w:lang w:val="ru-RU"/>
        </w:rPr>
        <w:t>.</w:t>
      </w:r>
    </w:p>
    <w:p w14:paraId="32487359"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73342A6" w14:textId="343C3A75" w:rsidR="00F03392" w:rsidRDefault="00F03392" w:rsidP="00F03392">
      <w:pPr>
        <w:tabs>
          <w:tab w:val="left" w:pos="180"/>
        </w:tabs>
        <w:spacing w:after="40"/>
        <w:rPr>
          <w:lang w:val="en-US"/>
        </w:rPr>
      </w:pPr>
      <w:r>
        <w:rPr>
          <w:lang w:val="en-US"/>
        </w:rPr>
        <w:t xml:space="preserve">10.  </w:t>
      </w:r>
      <w:r w:rsidRPr="00806322">
        <w:t>Д</w:t>
      </w:r>
      <w:r>
        <w:rPr>
          <w:lang w:val="ru-RU"/>
        </w:rPr>
        <w:t xml:space="preserve">окторанду </w:t>
      </w:r>
      <w:r>
        <w:rPr>
          <w:b/>
          <w:lang w:val="sr-Cyrl-RS"/>
        </w:rPr>
        <w:t>Андрији Михајлову</w:t>
      </w:r>
      <w:r>
        <w:rPr>
          <w:b/>
          <w:lang w:val="ru-RU"/>
        </w:rPr>
        <w:t xml:space="preserve"> </w:t>
      </w:r>
      <w:r w:rsidRPr="00806322">
        <w:t xml:space="preserve">одобрава се израда </w:t>
      </w:r>
      <w:r>
        <w:t>докторске дисертације са темом:</w:t>
      </w:r>
      <w:r>
        <w:rPr>
          <w:lang w:val="sr-Cyrl-RS"/>
        </w:rPr>
        <w:t xml:space="preserve"> </w:t>
      </w:r>
      <w:r w:rsidRPr="003C247C">
        <w:rPr>
          <w:bCs/>
          <w:lang w:val="sr-Cyrl-RS"/>
        </w:rPr>
        <w:t>ЈЕВРЕЈСКА ДЕЦА У ХОЛОКАУСТУ НА ПРОСТОРУ ОКУПИРАНЕ СРБИЈЕ (1941-1944)</w:t>
      </w:r>
      <w:r>
        <w:rPr>
          <w:bCs/>
          <w:lang w:val="sr-Cyrl-RS"/>
        </w:rPr>
        <w:t>.</w:t>
      </w:r>
    </w:p>
    <w:p w14:paraId="355E675D"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95EE930" w14:textId="0E171967" w:rsidR="00F03392" w:rsidRPr="00AC1C05" w:rsidRDefault="00F03392" w:rsidP="00F03392">
      <w:pPr>
        <w:spacing w:after="120" w:line="20" w:lineRule="atLeast"/>
        <w:jc w:val="center"/>
        <w:rPr>
          <w:color w:val="000000"/>
          <w:lang w:val="en-US"/>
        </w:rPr>
      </w:pPr>
      <w:r>
        <w:rPr>
          <w:color w:val="000000"/>
          <w:lang w:val="en-US"/>
        </w:rPr>
        <w:t>XIV</w:t>
      </w:r>
      <w:r w:rsidRPr="00A41BD7">
        <w:rPr>
          <w:color w:val="000000"/>
          <w:lang w:val="en-US"/>
        </w:rPr>
        <w:t xml:space="preserve">             </w:t>
      </w:r>
    </w:p>
    <w:p w14:paraId="5924A5B6" w14:textId="77777777" w:rsidR="00F03392" w:rsidRPr="00EC22D2" w:rsidRDefault="00F03392" w:rsidP="00F03392">
      <w:pPr>
        <w:spacing w:after="120" w:line="20" w:lineRule="atLeast"/>
        <w:jc w:val="center"/>
        <w:rPr>
          <w:lang w:val="sr-Cyrl-RS"/>
        </w:rPr>
      </w:pPr>
      <w:r>
        <w:t>Наставно-научно веће је</w:t>
      </w:r>
      <w:r>
        <w:rPr>
          <w:lang w:val="sr-Cyrl-RS"/>
        </w:rPr>
        <w:t xml:space="preserve"> једногласно </w:t>
      </w:r>
      <w:r>
        <w:t>донело следећ</w:t>
      </w:r>
      <w:r>
        <w:rPr>
          <w:lang w:val="sr-Cyrl-RS"/>
        </w:rPr>
        <w:t>е</w:t>
      </w:r>
    </w:p>
    <w:p w14:paraId="6DF617B3" w14:textId="77777777" w:rsidR="00F03392" w:rsidRPr="00C72D73" w:rsidRDefault="00F03392" w:rsidP="00F03392">
      <w:pPr>
        <w:pStyle w:val="NoSpacing"/>
        <w:spacing w:after="120" w:line="20" w:lineRule="atLeast"/>
        <w:ind w:left="90"/>
        <w:jc w:val="center"/>
        <w:rPr>
          <w:rFonts w:ascii="Times New Roman" w:hAnsi="Times New Roman" w:cs="Times New Roman"/>
          <w:sz w:val="26"/>
          <w:szCs w:val="26"/>
          <w:lang w:val="ru-RU"/>
        </w:rPr>
      </w:pPr>
      <w:r w:rsidRPr="00C72D73">
        <w:rPr>
          <w:rFonts w:ascii="Times New Roman" w:hAnsi="Times New Roman" w:cs="Times New Roman"/>
          <w:sz w:val="26"/>
          <w:szCs w:val="26"/>
          <w:lang w:val="ru-RU"/>
        </w:rPr>
        <w:t>О</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Д</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Л</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У</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К</w:t>
      </w:r>
      <w:r w:rsidRPr="00C72D73">
        <w:rPr>
          <w:rFonts w:ascii="Times New Roman" w:hAnsi="Times New Roman" w:cs="Times New Roman"/>
          <w:sz w:val="26"/>
          <w:szCs w:val="26"/>
          <w:lang w:val="sr-Latn-CS"/>
        </w:rPr>
        <w:t xml:space="preserve">  </w:t>
      </w:r>
      <w:r w:rsidRPr="00C72D73">
        <w:rPr>
          <w:rFonts w:ascii="Times New Roman" w:hAnsi="Times New Roman" w:cs="Times New Roman"/>
          <w:sz w:val="26"/>
          <w:szCs w:val="26"/>
          <w:lang w:val="ru-RU"/>
        </w:rPr>
        <w:t>Е</w:t>
      </w:r>
    </w:p>
    <w:p w14:paraId="1F458095" w14:textId="523D6A87" w:rsidR="00F03392" w:rsidRPr="00054962" w:rsidRDefault="00F03392" w:rsidP="00F03392">
      <w:pPr>
        <w:tabs>
          <w:tab w:val="left" w:pos="0"/>
          <w:tab w:val="left" w:pos="90"/>
        </w:tabs>
        <w:jc w:val="both"/>
      </w:pPr>
      <w:r>
        <w:rPr>
          <w:lang w:val="en-US"/>
        </w:rPr>
        <w:lastRenderedPageBreak/>
        <w:t xml:space="preserve">1.  </w:t>
      </w:r>
      <w:r>
        <w:t xml:space="preserve">У </w:t>
      </w:r>
      <w:r>
        <w:rPr>
          <w:lang w:val="sr-Cyrl-RS"/>
        </w:rPr>
        <w:t>К</w:t>
      </w:r>
      <w:r w:rsidRPr="00054962">
        <w:t>омисију за оцену докторске дисертације:</w:t>
      </w:r>
      <w:r w:rsidRPr="00B92CF2">
        <w:rPr>
          <w:lang w:val="de-DE"/>
        </w:rPr>
        <w:t xml:space="preserve"> </w:t>
      </w:r>
      <w:r w:rsidRPr="003C247C">
        <w:rPr>
          <w:color w:val="222222"/>
          <w:shd w:val="clear" w:color="auto" w:fill="FFFFFF"/>
          <w:lang w:val="sr-Cyrl-RS"/>
        </w:rPr>
        <w:t>СВЕДОЧАНСТВО И ЗНАЊЕ О УЗРОЧНОСТИ: КАКАВ ЈЕ ОДНОС ИЗМЕЂУ МЕДИЦИНЕ ЗАСНОВАН</w:t>
      </w:r>
      <w:r>
        <w:rPr>
          <w:color w:val="222222"/>
          <w:shd w:val="clear" w:color="auto" w:fill="FFFFFF"/>
          <w:lang w:val="sr-Cyrl-RS"/>
        </w:rPr>
        <w:t>Е НА ДОКАЗИМА И НАУЧНЕ МЕДИЦИНЕ,</w:t>
      </w:r>
      <w:r w:rsidRPr="00054962">
        <w:t xml:space="preserve"> коју је подне</w:t>
      </w:r>
      <w:r>
        <w:rPr>
          <w:lang w:val="sr-Cyrl-RS"/>
        </w:rPr>
        <w:t xml:space="preserve">о докторанд </w:t>
      </w:r>
      <w:r>
        <w:rPr>
          <w:b/>
          <w:lang w:val="sr-Cyrl-RS"/>
        </w:rPr>
        <w:t>Срђан Јевтић</w:t>
      </w:r>
      <w:r w:rsidRPr="00054962">
        <w:t>, изабрани су:</w:t>
      </w:r>
    </w:p>
    <w:p w14:paraId="48629C5C" w14:textId="77777777" w:rsidR="00F03392" w:rsidRPr="00F03392" w:rsidRDefault="00F03392" w:rsidP="00F03392">
      <w:pPr>
        <w:ind w:firstLine="708"/>
        <w:jc w:val="both"/>
      </w:pPr>
    </w:p>
    <w:p w14:paraId="0A155329" w14:textId="77777777" w:rsidR="00F03392" w:rsidRPr="00F03392" w:rsidRDefault="00F03392" w:rsidP="00F03392">
      <w:pPr>
        <w:pStyle w:val="NoSpacing"/>
        <w:ind w:left="90"/>
        <w:jc w:val="both"/>
        <w:rPr>
          <w:rFonts w:ascii="Times New Roman" w:hAnsi="Times New Roman" w:cs="Times New Roman"/>
          <w:bCs/>
          <w:sz w:val="24"/>
          <w:szCs w:val="24"/>
          <w:lang w:val="sr-Cyrl-RS"/>
        </w:rPr>
      </w:pPr>
      <w:r w:rsidRPr="00F03392">
        <w:rPr>
          <w:rFonts w:ascii="Times New Roman" w:hAnsi="Times New Roman" w:cs="Times New Roman"/>
          <w:sz w:val="24"/>
          <w:szCs w:val="24"/>
          <w:lang w:val="ru-RU"/>
        </w:rPr>
        <w:t xml:space="preserve">       -  </w:t>
      </w:r>
      <w:r w:rsidRPr="00F03392">
        <w:rPr>
          <w:rFonts w:ascii="Times New Roman" w:hAnsi="Times New Roman" w:cs="Times New Roman"/>
          <w:bCs/>
          <w:sz w:val="24"/>
          <w:szCs w:val="24"/>
          <w:lang w:val="sr-Cyrl-RS"/>
        </w:rPr>
        <w:t xml:space="preserve">проф. др Александра Зорић, </w:t>
      </w:r>
    </w:p>
    <w:p w14:paraId="6F240849" w14:textId="77777777" w:rsidR="00F03392" w:rsidRPr="00F03392" w:rsidRDefault="00F03392" w:rsidP="00F03392">
      <w:pPr>
        <w:pStyle w:val="NoSpacing"/>
        <w:ind w:left="90"/>
        <w:jc w:val="both"/>
        <w:rPr>
          <w:rFonts w:ascii="Times New Roman" w:hAnsi="Times New Roman" w:cs="Times New Roman"/>
          <w:bCs/>
          <w:sz w:val="24"/>
          <w:szCs w:val="24"/>
          <w:lang w:val="sr-Cyrl-RS"/>
        </w:rPr>
      </w:pPr>
      <w:r w:rsidRPr="00F03392">
        <w:rPr>
          <w:rFonts w:ascii="Times New Roman" w:hAnsi="Times New Roman" w:cs="Times New Roman"/>
          <w:bCs/>
          <w:sz w:val="24"/>
          <w:szCs w:val="24"/>
          <w:lang w:val="sr-Cyrl-RS"/>
        </w:rPr>
        <w:t xml:space="preserve">       -  доц. др Јелена Мијић и </w:t>
      </w:r>
    </w:p>
    <w:p w14:paraId="545EC1CB" w14:textId="77777777" w:rsidR="00F03392" w:rsidRPr="00F03392" w:rsidRDefault="00F03392" w:rsidP="00F03392">
      <w:pPr>
        <w:pStyle w:val="NoSpacing"/>
        <w:spacing w:after="40"/>
        <w:ind w:left="91"/>
        <w:jc w:val="both"/>
        <w:rPr>
          <w:rFonts w:ascii="Times New Roman" w:hAnsi="Times New Roman" w:cs="Times New Roman"/>
          <w:sz w:val="24"/>
          <w:szCs w:val="24"/>
          <w:lang w:val="sr-Cyrl-RS"/>
        </w:rPr>
      </w:pPr>
      <w:r w:rsidRPr="00F03392">
        <w:rPr>
          <w:rFonts w:ascii="Times New Roman" w:hAnsi="Times New Roman" w:cs="Times New Roman"/>
          <w:bCs/>
          <w:sz w:val="24"/>
          <w:szCs w:val="24"/>
          <w:lang w:val="sr-Cyrl-RS"/>
        </w:rPr>
        <w:t xml:space="preserve">       - др Славко Мојсиловић, виши научни сарадник Института за медицинска истраживања у Београду.</w:t>
      </w:r>
    </w:p>
    <w:p w14:paraId="6FE3278F" w14:textId="77777777" w:rsidR="00F03392" w:rsidRPr="004B0441" w:rsidRDefault="00F03392" w:rsidP="00F03392">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CB3C232" w14:textId="2E86604E" w:rsidR="00CC441E" w:rsidRPr="00CC441E" w:rsidRDefault="00CC441E" w:rsidP="00CC441E">
      <w:pPr>
        <w:tabs>
          <w:tab w:val="left" w:pos="0"/>
          <w:tab w:val="left" w:pos="90"/>
        </w:tabs>
        <w:jc w:val="both"/>
      </w:pPr>
      <w:r>
        <w:rPr>
          <w:lang w:val="en-US"/>
        </w:rPr>
        <w:t xml:space="preserve">2. </w:t>
      </w:r>
      <w:r w:rsidRPr="00CC441E">
        <w:t xml:space="preserve">У </w:t>
      </w:r>
      <w:r w:rsidRPr="00CC441E">
        <w:rPr>
          <w:lang w:val="sr-Cyrl-RS"/>
        </w:rPr>
        <w:t>К</w:t>
      </w:r>
      <w:r w:rsidRPr="00CC441E">
        <w:t>омисију за оцену докторске дисертације:</w:t>
      </w:r>
      <w:r w:rsidRPr="00CC441E">
        <w:rPr>
          <w:lang w:val="de-DE"/>
        </w:rPr>
        <w:t xml:space="preserve"> </w:t>
      </w:r>
      <w:r w:rsidRPr="00CC441E">
        <w:rPr>
          <w:iCs/>
        </w:rPr>
        <w:t>САХРАЊИВАЊЕ ДЕЦЕ НА НЕКРОПОЛИ БРОНЗАНОГ ДОБА ОСТОЈИЋЕВО (1650 - 1550 Г.П.Н.Е.: БИОАРХЕОЛОШКА ПЕРСПЕКТИВА</w:t>
      </w:r>
      <w:r w:rsidRPr="00CC441E">
        <w:rPr>
          <w:color w:val="222222"/>
          <w:shd w:val="clear" w:color="auto" w:fill="FFFFFF"/>
          <w:lang w:val="sr-Cyrl-RS"/>
        </w:rPr>
        <w:t>,</w:t>
      </w:r>
      <w:r w:rsidRPr="00CC441E">
        <w:t xml:space="preserve"> коју је подн</w:t>
      </w:r>
      <w:r w:rsidRPr="00CC441E">
        <w:rPr>
          <w:lang w:val="sr-Cyrl-RS"/>
        </w:rPr>
        <w:t xml:space="preserve">ела докторанткиња </w:t>
      </w:r>
      <w:r w:rsidRPr="00CC441E">
        <w:rPr>
          <w:b/>
          <w:lang w:val="sr-Cyrl-RS"/>
        </w:rPr>
        <w:t>Марија Марин</w:t>
      </w:r>
      <w:r w:rsidRPr="00CC441E">
        <w:t>, изабрани су:</w:t>
      </w:r>
    </w:p>
    <w:p w14:paraId="472DE4CF" w14:textId="77777777" w:rsidR="00CC441E" w:rsidRPr="00CC441E" w:rsidRDefault="00CC441E" w:rsidP="00CC441E">
      <w:pPr>
        <w:ind w:firstLine="708"/>
        <w:jc w:val="both"/>
      </w:pPr>
    </w:p>
    <w:p w14:paraId="46AFC193"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ru-RU"/>
        </w:rPr>
        <w:t xml:space="preserve">       -  </w:t>
      </w:r>
      <w:r w:rsidRPr="00CC441E">
        <w:rPr>
          <w:rFonts w:ascii="Times New Roman" w:hAnsi="Times New Roman" w:cs="Times New Roman"/>
          <w:sz w:val="24"/>
          <w:szCs w:val="24"/>
        </w:rPr>
        <w:t xml:space="preserve">доц. др Теодора Радишић, </w:t>
      </w:r>
    </w:p>
    <w:p w14:paraId="5FA1FF37"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w:t>
      </w:r>
      <w:r w:rsidRPr="00CC441E">
        <w:rPr>
          <w:rFonts w:ascii="Times New Roman" w:hAnsi="Times New Roman" w:cs="Times New Roman"/>
          <w:sz w:val="24"/>
          <w:szCs w:val="24"/>
        </w:rPr>
        <w:t xml:space="preserve">др Марија Кречковић </w:t>
      </w:r>
      <w:r w:rsidRPr="00CC441E">
        <w:rPr>
          <w:rFonts w:ascii="Times New Roman" w:hAnsi="Times New Roman" w:cs="Times New Roman"/>
          <w:sz w:val="24"/>
          <w:szCs w:val="24"/>
          <w:lang w:val="sr-Cyrl-RS"/>
        </w:rPr>
        <w:t>Гавриловић,</w:t>
      </w:r>
    </w:p>
    <w:p w14:paraId="64C8C083" w14:textId="77777777" w:rsidR="00CC441E" w:rsidRPr="00CC441E" w:rsidRDefault="00CC441E" w:rsidP="00CC441E">
      <w:pPr>
        <w:pStyle w:val="NoSpacing"/>
        <w:spacing w:after="40"/>
        <w:ind w:left="91"/>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w:t>
      </w:r>
      <w:r w:rsidRPr="00CC441E">
        <w:rPr>
          <w:rFonts w:ascii="Times New Roman" w:hAnsi="Times New Roman" w:cs="Times New Roman"/>
          <w:sz w:val="24"/>
          <w:szCs w:val="24"/>
        </w:rPr>
        <w:t xml:space="preserve">проф. др Бојан Петровић, </w:t>
      </w:r>
      <w:r w:rsidRPr="00CC441E">
        <w:rPr>
          <w:rFonts w:ascii="Times New Roman" w:hAnsi="Times New Roman" w:cs="Times New Roman"/>
          <w:sz w:val="24"/>
          <w:szCs w:val="24"/>
          <w:lang w:val="sr-Cyrl-RS"/>
        </w:rPr>
        <w:t xml:space="preserve">редовни професор </w:t>
      </w:r>
      <w:r w:rsidRPr="00CC441E">
        <w:rPr>
          <w:rFonts w:ascii="Times New Roman" w:hAnsi="Times New Roman" w:cs="Times New Roman"/>
          <w:sz w:val="24"/>
          <w:szCs w:val="24"/>
        </w:rPr>
        <w:t>Медицинск</w:t>
      </w:r>
      <w:r w:rsidRPr="00CC441E">
        <w:rPr>
          <w:rFonts w:ascii="Times New Roman" w:hAnsi="Times New Roman" w:cs="Times New Roman"/>
          <w:sz w:val="24"/>
          <w:szCs w:val="24"/>
          <w:lang w:val="sr-Cyrl-RS"/>
        </w:rPr>
        <w:t>ог</w:t>
      </w:r>
      <w:r w:rsidRPr="00CC441E">
        <w:rPr>
          <w:rFonts w:ascii="Times New Roman" w:hAnsi="Times New Roman" w:cs="Times New Roman"/>
          <w:sz w:val="24"/>
          <w:szCs w:val="24"/>
        </w:rPr>
        <w:t xml:space="preserve"> факултет</w:t>
      </w:r>
      <w:r w:rsidRPr="00CC441E">
        <w:rPr>
          <w:rFonts w:ascii="Times New Roman" w:hAnsi="Times New Roman" w:cs="Times New Roman"/>
          <w:sz w:val="24"/>
          <w:szCs w:val="24"/>
          <w:lang w:val="sr-Cyrl-RS"/>
        </w:rPr>
        <w:t>а у Новом Саду.</w:t>
      </w:r>
    </w:p>
    <w:p w14:paraId="0C7DD25E" w14:textId="77777777" w:rsidR="00CC441E" w:rsidRPr="004B0441" w:rsidRDefault="00CC441E" w:rsidP="00CC441E">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22D4718" w14:textId="60908322" w:rsidR="00CC441E" w:rsidRPr="00CC441E" w:rsidRDefault="00CC441E" w:rsidP="00CC441E">
      <w:pPr>
        <w:tabs>
          <w:tab w:val="left" w:pos="0"/>
          <w:tab w:val="left" w:pos="90"/>
        </w:tabs>
        <w:jc w:val="both"/>
      </w:pPr>
      <w:r w:rsidRPr="00CC441E">
        <w:rPr>
          <w:lang w:val="en-US"/>
        </w:rPr>
        <w:t xml:space="preserve">3.   </w:t>
      </w:r>
      <w:r w:rsidRPr="00CC441E">
        <w:t xml:space="preserve">У </w:t>
      </w:r>
      <w:r w:rsidRPr="00CC441E">
        <w:rPr>
          <w:lang w:val="sr-Cyrl-RS"/>
        </w:rPr>
        <w:t>К</w:t>
      </w:r>
      <w:r w:rsidRPr="00CC441E">
        <w:t>омисију за оцену докторске дисертације:</w:t>
      </w:r>
      <w:r w:rsidRPr="00CC441E">
        <w:rPr>
          <w:lang w:val="de-DE"/>
        </w:rPr>
        <w:t xml:space="preserve"> </w:t>
      </w:r>
      <w:r w:rsidRPr="00CC441E">
        <w:t>ВЛАСТЕЛА У ДРЖАВИ НЕМЊИЋА (1166 – 1371)</w:t>
      </w:r>
      <w:r w:rsidRPr="00CC441E">
        <w:rPr>
          <w:color w:val="222222"/>
          <w:shd w:val="clear" w:color="auto" w:fill="FFFFFF"/>
          <w:lang w:val="sr-Cyrl-RS"/>
        </w:rPr>
        <w:t>,</w:t>
      </w:r>
      <w:r w:rsidRPr="00CC441E">
        <w:t xml:space="preserve"> коју је подн</w:t>
      </w:r>
      <w:r w:rsidRPr="00CC441E">
        <w:rPr>
          <w:lang w:val="sr-Cyrl-RS"/>
        </w:rPr>
        <w:t xml:space="preserve">ела докторанткиња </w:t>
      </w:r>
      <w:r w:rsidRPr="00CC441E">
        <w:rPr>
          <w:b/>
          <w:lang w:val="sr-Cyrl-RS"/>
        </w:rPr>
        <w:t>Ана Вукадиновић</w:t>
      </w:r>
      <w:r w:rsidRPr="00CC441E">
        <w:t>, изабрани су:</w:t>
      </w:r>
    </w:p>
    <w:p w14:paraId="5E0D3E4E" w14:textId="77777777" w:rsidR="00CC441E" w:rsidRPr="00CC441E" w:rsidRDefault="00CC441E" w:rsidP="00CC441E">
      <w:pPr>
        <w:ind w:firstLine="708"/>
        <w:jc w:val="both"/>
      </w:pPr>
    </w:p>
    <w:p w14:paraId="3D1C2754"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ru-RU"/>
        </w:rPr>
        <w:t xml:space="preserve">       -  </w:t>
      </w:r>
      <w:r w:rsidRPr="00CC441E">
        <w:rPr>
          <w:rFonts w:ascii="Times New Roman" w:hAnsi="Times New Roman" w:cs="Times New Roman"/>
          <w:sz w:val="24"/>
          <w:szCs w:val="24"/>
        </w:rPr>
        <w:t>проф. др Дејан Јечменица,</w:t>
      </w:r>
    </w:p>
    <w:p w14:paraId="7C1D980E"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w:t>
      </w:r>
      <w:r w:rsidRPr="00CC441E">
        <w:rPr>
          <w:rFonts w:ascii="Times New Roman" w:hAnsi="Times New Roman" w:cs="Times New Roman"/>
          <w:sz w:val="24"/>
          <w:szCs w:val="24"/>
        </w:rPr>
        <w:t>проф. др Марија Копривица</w:t>
      </w:r>
      <w:r w:rsidRPr="00CC441E">
        <w:rPr>
          <w:rFonts w:ascii="Times New Roman" w:hAnsi="Times New Roman" w:cs="Times New Roman"/>
          <w:sz w:val="24"/>
          <w:szCs w:val="24"/>
          <w:lang w:val="sr-Cyrl-RS"/>
        </w:rPr>
        <w:t xml:space="preserve"> и</w:t>
      </w:r>
    </w:p>
    <w:p w14:paraId="165F496C" w14:textId="77777777" w:rsidR="00CC441E" w:rsidRPr="00CC441E" w:rsidRDefault="00CC441E" w:rsidP="00CC441E">
      <w:pPr>
        <w:pStyle w:val="NoSpacing"/>
        <w:spacing w:after="40"/>
        <w:ind w:left="91"/>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w:t>
      </w:r>
      <w:r w:rsidRPr="00CC441E">
        <w:rPr>
          <w:rFonts w:ascii="Times New Roman" w:hAnsi="Times New Roman" w:cs="Times New Roman"/>
          <w:sz w:val="24"/>
          <w:szCs w:val="24"/>
        </w:rPr>
        <w:t>др Милош Ивановић, виши научни сарадник Историјског института у Београду</w:t>
      </w:r>
      <w:r w:rsidRPr="00CC441E">
        <w:rPr>
          <w:rFonts w:ascii="Times New Roman" w:hAnsi="Times New Roman" w:cs="Times New Roman"/>
          <w:sz w:val="24"/>
          <w:szCs w:val="24"/>
          <w:lang w:val="sr-Cyrl-RS"/>
        </w:rPr>
        <w:t>.</w:t>
      </w:r>
    </w:p>
    <w:p w14:paraId="6D7417E3" w14:textId="77777777" w:rsidR="00CC441E" w:rsidRPr="004B0441" w:rsidRDefault="00CC441E" w:rsidP="00CC441E">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536FF4B" w14:textId="7EFC20DF" w:rsidR="00CC441E" w:rsidRPr="00CC441E" w:rsidRDefault="00CC441E" w:rsidP="00CC441E">
      <w:pPr>
        <w:tabs>
          <w:tab w:val="left" w:pos="0"/>
          <w:tab w:val="left" w:pos="90"/>
        </w:tabs>
        <w:jc w:val="both"/>
      </w:pPr>
      <w:r w:rsidRPr="00CC441E">
        <w:rPr>
          <w:lang w:val="en-US"/>
        </w:rPr>
        <w:t xml:space="preserve">4.  </w:t>
      </w:r>
      <w:r w:rsidRPr="00CC441E">
        <w:t xml:space="preserve">У </w:t>
      </w:r>
      <w:r w:rsidRPr="00CC441E">
        <w:rPr>
          <w:lang w:val="sr-Cyrl-RS"/>
        </w:rPr>
        <w:t>К</w:t>
      </w:r>
      <w:r w:rsidRPr="00CC441E">
        <w:t>омисију за оцену докторске дисертације:</w:t>
      </w:r>
      <w:r w:rsidRPr="00CC441E">
        <w:rPr>
          <w:lang w:val="de-DE"/>
        </w:rPr>
        <w:t xml:space="preserve"> </w:t>
      </w:r>
      <w:r w:rsidRPr="00CC441E">
        <w:rPr>
          <w:lang w:val="sr-Cyrl-RS"/>
        </w:rPr>
        <w:t>ПОЛИТИКА ШКОЛСКОГ РАДА И ШКОЛСКА КУЛТУРА КАО ОКВИР ЗА РАЗВОЈ ИНКЛУЗИВНЕ ШКОЛСКЕ ПРАКСЕ</w:t>
      </w:r>
      <w:r w:rsidRPr="00CC441E">
        <w:rPr>
          <w:color w:val="222222"/>
          <w:shd w:val="clear" w:color="auto" w:fill="FFFFFF"/>
          <w:lang w:val="sr-Cyrl-RS"/>
        </w:rPr>
        <w:t>,</w:t>
      </w:r>
      <w:r w:rsidRPr="00CC441E">
        <w:t xml:space="preserve"> коју је подн</w:t>
      </w:r>
      <w:r w:rsidRPr="00CC441E">
        <w:rPr>
          <w:lang w:val="sr-Cyrl-RS"/>
        </w:rPr>
        <w:t xml:space="preserve">ела докторанткиња </w:t>
      </w:r>
      <w:r w:rsidRPr="00CC441E">
        <w:rPr>
          <w:b/>
          <w:lang w:val="sr-Cyrl-RS"/>
        </w:rPr>
        <w:t>Марија Ратковић</w:t>
      </w:r>
      <w:r w:rsidRPr="00CC441E">
        <w:t>, изабрани су:</w:t>
      </w:r>
    </w:p>
    <w:p w14:paraId="09ECBA8A" w14:textId="77777777" w:rsidR="00CC441E" w:rsidRPr="00CC441E" w:rsidRDefault="00CC441E" w:rsidP="00CC441E">
      <w:pPr>
        <w:ind w:firstLine="708"/>
        <w:jc w:val="both"/>
      </w:pPr>
    </w:p>
    <w:p w14:paraId="59BCEEE3"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ru-RU"/>
        </w:rPr>
        <w:t xml:space="preserve">       -  </w:t>
      </w:r>
      <w:r w:rsidRPr="00CC441E">
        <w:rPr>
          <w:rFonts w:ascii="Times New Roman" w:hAnsi="Times New Roman" w:cs="Times New Roman"/>
          <w:sz w:val="24"/>
          <w:szCs w:val="24"/>
        </w:rPr>
        <w:t>проф. др Наташа Матовић,</w:t>
      </w:r>
    </w:p>
    <w:p w14:paraId="4025617E" w14:textId="77777777" w:rsidR="00CC441E" w:rsidRPr="00CC441E" w:rsidRDefault="00CC441E" w:rsidP="00CC441E">
      <w:pPr>
        <w:pStyle w:val="NoSpacing"/>
        <w:ind w:left="90"/>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w:t>
      </w:r>
      <w:r w:rsidRPr="00CC441E">
        <w:rPr>
          <w:rFonts w:ascii="Times New Roman" w:hAnsi="Times New Roman" w:cs="Times New Roman"/>
          <w:sz w:val="24"/>
          <w:szCs w:val="24"/>
        </w:rPr>
        <w:t xml:space="preserve"> проф. др Зорица Шаљић</w:t>
      </w:r>
      <w:r w:rsidRPr="00CC441E">
        <w:rPr>
          <w:rFonts w:ascii="Times New Roman" w:hAnsi="Times New Roman" w:cs="Times New Roman"/>
          <w:sz w:val="24"/>
          <w:szCs w:val="24"/>
          <w:lang w:val="sr-Cyrl-RS"/>
        </w:rPr>
        <w:t xml:space="preserve"> и</w:t>
      </w:r>
    </w:p>
    <w:p w14:paraId="7519EF3E" w14:textId="77777777" w:rsidR="00CC441E" w:rsidRPr="00CC441E" w:rsidRDefault="00CC441E" w:rsidP="00CC441E">
      <w:pPr>
        <w:pStyle w:val="NoSpacing"/>
        <w:spacing w:after="40"/>
        <w:ind w:left="91"/>
        <w:jc w:val="both"/>
        <w:rPr>
          <w:rFonts w:ascii="Times New Roman" w:hAnsi="Times New Roman" w:cs="Times New Roman"/>
          <w:sz w:val="24"/>
          <w:szCs w:val="24"/>
          <w:lang w:val="sr-Cyrl-RS"/>
        </w:rPr>
      </w:pPr>
      <w:r w:rsidRPr="00CC441E">
        <w:rPr>
          <w:rFonts w:ascii="Times New Roman" w:hAnsi="Times New Roman" w:cs="Times New Roman"/>
          <w:sz w:val="24"/>
          <w:szCs w:val="24"/>
          <w:lang w:val="sr-Cyrl-RS"/>
        </w:rPr>
        <w:t xml:space="preserve">       - др</w:t>
      </w:r>
      <w:r w:rsidRPr="00CC441E">
        <w:rPr>
          <w:rFonts w:ascii="Times New Roman" w:hAnsi="Times New Roman" w:cs="Times New Roman"/>
          <w:sz w:val="24"/>
          <w:szCs w:val="24"/>
        </w:rPr>
        <w:t xml:space="preserve"> Миља Вујачић, научни саветник Института за педагошка истраживања у Београду</w:t>
      </w:r>
      <w:r w:rsidRPr="00CC441E">
        <w:rPr>
          <w:rFonts w:ascii="Times New Roman" w:hAnsi="Times New Roman" w:cs="Times New Roman"/>
          <w:sz w:val="24"/>
          <w:szCs w:val="24"/>
          <w:lang w:val="sr-Cyrl-RS"/>
        </w:rPr>
        <w:t>.</w:t>
      </w:r>
    </w:p>
    <w:p w14:paraId="3B1ECF63" w14:textId="2091F4AF" w:rsidR="00CC441E" w:rsidRDefault="00CC441E" w:rsidP="00CC441E">
      <w:pPr>
        <w:spacing w:after="120" w:line="20" w:lineRule="atLeast"/>
        <w:jc w:val="both"/>
        <w:rPr>
          <w:b/>
          <w:color w:val="FF0000"/>
          <w:lang w:val="en-US"/>
        </w:rPr>
      </w:pPr>
      <w:r>
        <w:rPr>
          <w:lang w:val="en-US"/>
        </w:rPr>
        <w:t xml:space="preserve"> </w:t>
      </w: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65B58CD" w14:textId="6502E453" w:rsidR="00F379F6" w:rsidRPr="007F2A3C" w:rsidRDefault="00F379F6" w:rsidP="00F379F6">
      <w:pPr>
        <w:spacing w:after="120" w:line="20" w:lineRule="atLeast"/>
        <w:jc w:val="center"/>
        <w:rPr>
          <w:color w:val="000000" w:themeColor="text1"/>
          <w:lang w:val="en-US"/>
        </w:rPr>
      </w:pPr>
      <w:r w:rsidRPr="007F2A3C">
        <w:rPr>
          <w:color w:val="000000" w:themeColor="text1"/>
          <w:lang w:val="en-US"/>
        </w:rPr>
        <w:t xml:space="preserve">XV             </w:t>
      </w:r>
    </w:p>
    <w:p w14:paraId="496A6D17" w14:textId="77777777" w:rsidR="00F379F6" w:rsidRPr="007F2A3C" w:rsidRDefault="00F379F6" w:rsidP="00F379F6">
      <w:pPr>
        <w:spacing w:after="120" w:line="20" w:lineRule="atLeast"/>
        <w:jc w:val="center"/>
        <w:rPr>
          <w:color w:val="000000" w:themeColor="text1"/>
          <w:lang w:val="sr-Cyrl-RS"/>
        </w:rPr>
      </w:pPr>
      <w:r w:rsidRPr="007F2A3C">
        <w:rPr>
          <w:color w:val="000000" w:themeColor="text1"/>
        </w:rPr>
        <w:t>Наставно-научно веће је</w:t>
      </w:r>
      <w:r w:rsidRPr="007F2A3C">
        <w:rPr>
          <w:color w:val="000000" w:themeColor="text1"/>
          <w:lang w:val="sr-Cyrl-RS"/>
        </w:rPr>
        <w:t xml:space="preserve"> једногласно </w:t>
      </w:r>
      <w:r w:rsidRPr="007F2A3C">
        <w:rPr>
          <w:color w:val="000000" w:themeColor="text1"/>
        </w:rPr>
        <w:t>донело следећ</w:t>
      </w:r>
      <w:r w:rsidRPr="007F2A3C">
        <w:rPr>
          <w:color w:val="000000" w:themeColor="text1"/>
          <w:lang w:val="sr-Cyrl-RS"/>
        </w:rPr>
        <w:t>е</w:t>
      </w:r>
    </w:p>
    <w:p w14:paraId="12E7E32D" w14:textId="77777777" w:rsidR="00F379F6" w:rsidRPr="007F2A3C" w:rsidRDefault="00F379F6" w:rsidP="00F379F6">
      <w:pPr>
        <w:pStyle w:val="NoSpacing"/>
        <w:spacing w:after="120" w:line="20" w:lineRule="atLeast"/>
        <w:ind w:left="90"/>
        <w:jc w:val="center"/>
        <w:rPr>
          <w:rFonts w:ascii="Times New Roman" w:hAnsi="Times New Roman" w:cs="Times New Roman"/>
          <w:color w:val="000000" w:themeColor="text1"/>
          <w:sz w:val="26"/>
          <w:szCs w:val="26"/>
          <w:lang w:val="ru-RU"/>
        </w:rPr>
      </w:pPr>
      <w:r w:rsidRPr="007F2A3C">
        <w:rPr>
          <w:rFonts w:ascii="Times New Roman" w:hAnsi="Times New Roman" w:cs="Times New Roman"/>
          <w:color w:val="000000" w:themeColor="text1"/>
          <w:sz w:val="26"/>
          <w:szCs w:val="26"/>
          <w:lang w:val="ru-RU"/>
        </w:rPr>
        <w:t>О</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Д</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Л</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У</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К</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Е</w:t>
      </w:r>
    </w:p>
    <w:p w14:paraId="77E5FC88" w14:textId="10262DDB"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1.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БУЏЕТИ КНЕЖЕВИНЕ/КРАЉЕВИНЕ СРБИЈЕ (1859–1903),</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Кристине Миличић </w:t>
      </w:r>
      <w:r w:rsidRPr="007F2A3C">
        <w:rPr>
          <w:rFonts w:ascii="Times New Roman" w:hAnsi="Times New Roman" w:cs="Times New Roman"/>
          <w:sz w:val="24"/>
          <w:szCs w:val="24"/>
        </w:rPr>
        <w:t>и одобрава усмена одбрана.</w:t>
      </w:r>
    </w:p>
    <w:p w14:paraId="4D15F015"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10.07.2019. године.</w:t>
      </w:r>
    </w:p>
    <w:p w14:paraId="5DA82713"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bCs/>
          <w:sz w:val="24"/>
          <w:szCs w:val="24"/>
          <w:lang w:val="sr-Cyrl-RS"/>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i/>
          <w:sz w:val="24"/>
          <w:szCs w:val="24"/>
          <w:lang w:val="sr-Cyrl-RS"/>
        </w:rPr>
        <w:t xml:space="preserve"> </w:t>
      </w:r>
      <w:r w:rsidRPr="007F2A3C">
        <w:rPr>
          <w:rFonts w:ascii="Times New Roman" w:hAnsi="Times New Roman" w:cs="Times New Roman"/>
          <w:sz w:val="24"/>
          <w:szCs w:val="24"/>
          <w:shd w:val="clear" w:color="auto" w:fill="FFFFFF"/>
        </w:rPr>
        <w:t xml:space="preserve">Царински приходи у Краљевини Србији од 1883. до 1903. </w:t>
      </w:r>
      <w:r w:rsidRPr="007F2A3C">
        <w:rPr>
          <w:rFonts w:ascii="Times New Roman" w:hAnsi="Times New Roman" w:cs="Times New Roman"/>
          <w:sz w:val="24"/>
          <w:szCs w:val="24"/>
          <w:shd w:val="clear" w:color="auto" w:fill="FFFFFF"/>
          <w:lang w:val="sr-Cyrl-RS"/>
        </w:rPr>
        <w:t>г</w:t>
      </w:r>
      <w:r w:rsidRPr="007F2A3C">
        <w:rPr>
          <w:rFonts w:ascii="Times New Roman" w:hAnsi="Times New Roman" w:cs="Times New Roman"/>
          <w:sz w:val="24"/>
          <w:szCs w:val="24"/>
          <w:shd w:val="clear" w:color="auto" w:fill="FFFFFF"/>
        </w:rPr>
        <w:t>одине, Историјски часопис 70 (2021)</w:t>
      </w:r>
      <w:r w:rsidRPr="007F2A3C">
        <w:rPr>
          <w:rFonts w:ascii="Times New Roman" w:hAnsi="Times New Roman" w:cs="Times New Roman"/>
          <w:sz w:val="24"/>
          <w:szCs w:val="24"/>
          <w:shd w:val="clear" w:color="auto" w:fill="FFFFFF"/>
          <w:lang w:val="sr-Cyrl-RS"/>
        </w:rPr>
        <w:t>:</w:t>
      </w:r>
      <w:r w:rsidRPr="007F2A3C">
        <w:rPr>
          <w:rFonts w:ascii="Times New Roman" w:hAnsi="Times New Roman" w:cs="Times New Roman"/>
          <w:sz w:val="24"/>
          <w:szCs w:val="24"/>
          <w:shd w:val="clear" w:color="auto" w:fill="FFFFFF"/>
        </w:rPr>
        <w:t xml:space="preserve"> 383–415.</w:t>
      </w:r>
    </w:p>
    <w:p w14:paraId="0E8DC782" w14:textId="31D8843D" w:rsidR="00F379F6" w:rsidRDefault="007F2A3C" w:rsidP="00CC441E">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55E4C61" w14:textId="5E015882"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hr-HR"/>
        </w:rPr>
        <w:t xml:space="preserve">2.     </w:t>
      </w:r>
      <w:r>
        <w:rPr>
          <w:rFonts w:ascii="Times New Roman" w:hAnsi="Times New Roman" w:cs="Times New Roman"/>
          <w:sz w:val="24"/>
          <w:szCs w:val="24"/>
          <w:lang w:val="hr-HR"/>
        </w:rPr>
        <w:t xml:space="preserve">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bCs/>
          <w:iCs/>
          <w:sz w:val="24"/>
          <w:szCs w:val="24"/>
          <w:lang w:val="sr-Cyrl-RS"/>
        </w:rPr>
        <w:t>УПОРЕДНА АНАЛИЗА СЕЋАЊА НА ШПАНСКИ ГРАЂАНСКИ РАТ У</w:t>
      </w:r>
      <w:r w:rsidRPr="007F2A3C">
        <w:rPr>
          <w:rFonts w:ascii="Times New Roman" w:hAnsi="Times New Roman" w:cs="Times New Roman"/>
          <w:bCs/>
          <w:iCs/>
          <w:sz w:val="24"/>
          <w:szCs w:val="24"/>
          <w:lang w:val="ru-RU"/>
        </w:rPr>
        <w:t xml:space="preserve"> </w:t>
      </w:r>
      <w:r w:rsidRPr="007F2A3C">
        <w:rPr>
          <w:rFonts w:ascii="Times New Roman" w:hAnsi="Times New Roman" w:cs="Times New Roman"/>
          <w:bCs/>
          <w:iCs/>
          <w:sz w:val="24"/>
          <w:szCs w:val="24"/>
          <w:lang w:val="sr-Cyrl-RS"/>
        </w:rPr>
        <w:t xml:space="preserve">ШПАНИЈИ И ДРУГИ СВЕТСКИ РАТ </w:t>
      </w:r>
      <w:r w:rsidRPr="007F2A3C">
        <w:rPr>
          <w:rFonts w:ascii="Times New Roman" w:hAnsi="Times New Roman" w:cs="Times New Roman"/>
          <w:bCs/>
          <w:iCs/>
          <w:sz w:val="24"/>
          <w:szCs w:val="24"/>
          <w:lang w:val="sr-Cyrl-RS"/>
        </w:rPr>
        <w:lastRenderedPageBreak/>
        <w:t xml:space="preserve">У СРБИЈИ НА ПРЕЛАЗУ ИЗ </w:t>
      </w:r>
      <w:r w:rsidRPr="007F2A3C">
        <w:rPr>
          <w:rFonts w:ascii="Times New Roman" w:hAnsi="Times New Roman" w:cs="Times New Roman"/>
          <w:bCs/>
          <w:iCs/>
          <w:sz w:val="24"/>
          <w:szCs w:val="24"/>
          <w:lang w:val="sr-Latn-RS"/>
        </w:rPr>
        <w:t>XX</w:t>
      </w:r>
      <w:r w:rsidRPr="007F2A3C">
        <w:rPr>
          <w:rFonts w:ascii="Times New Roman" w:hAnsi="Times New Roman" w:cs="Times New Roman"/>
          <w:bCs/>
          <w:iCs/>
          <w:sz w:val="24"/>
          <w:szCs w:val="24"/>
          <w:lang w:val="sr-Cyrl-RS"/>
        </w:rPr>
        <w:t xml:space="preserve"> У</w:t>
      </w:r>
      <w:r w:rsidRPr="007F2A3C">
        <w:rPr>
          <w:rFonts w:ascii="Times New Roman" w:hAnsi="Times New Roman" w:cs="Times New Roman"/>
          <w:bCs/>
          <w:iCs/>
          <w:sz w:val="24"/>
          <w:szCs w:val="24"/>
          <w:lang w:val="sr-Latn-RS"/>
        </w:rPr>
        <w:t xml:space="preserve"> XXI</w:t>
      </w:r>
      <w:r w:rsidRPr="007F2A3C">
        <w:rPr>
          <w:rFonts w:ascii="Times New Roman" w:hAnsi="Times New Roman" w:cs="Times New Roman"/>
          <w:bCs/>
          <w:iCs/>
          <w:sz w:val="24"/>
          <w:szCs w:val="24"/>
          <w:lang w:val="sr-Cyrl-RS"/>
        </w:rPr>
        <w:t xml:space="preserve"> ВЕК</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докторанда </w:t>
      </w:r>
      <w:r w:rsidRPr="007F2A3C">
        <w:rPr>
          <w:rFonts w:ascii="Times New Roman" w:hAnsi="Times New Roman" w:cs="Times New Roman"/>
          <w:b/>
          <w:sz w:val="24"/>
          <w:szCs w:val="24"/>
          <w:lang w:val="sr-Cyrl-RS"/>
        </w:rPr>
        <w:t xml:space="preserve">Димитрија Матића </w:t>
      </w:r>
      <w:r w:rsidRPr="007F2A3C">
        <w:rPr>
          <w:rFonts w:ascii="Times New Roman" w:hAnsi="Times New Roman" w:cs="Times New Roman"/>
          <w:sz w:val="24"/>
          <w:szCs w:val="24"/>
        </w:rPr>
        <w:t>и одобрава усмена одбрана.</w:t>
      </w:r>
    </w:p>
    <w:p w14:paraId="4DA50286"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26.10.2021. године.</w:t>
      </w:r>
    </w:p>
    <w:p w14:paraId="4E5EADFD"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i/>
          <w:sz w:val="24"/>
          <w:szCs w:val="24"/>
          <w:lang w:val="sr-Cyrl-RS"/>
        </w:rPr>
        <w:t xml:space="preserve"> </w:t>
      </w:r>
      <w:r w:rsidRPr="007F2A3C">
        <w:rPr>
          <w:rFonts w:ascii="Times New Roman" w:hAnsi="Times New Roman" w:cs="Times New Roman"/>
          <w:sz w:val="24"/>
          <w:szCs w:val="24"/>
          <w:lang w:val="es-ES"/>
        </w:rPr>
        <w:t>Улога Комунистичке партије Шпаније у успостављању дипломатских односа Београда и Мадрида након Франкове смрти</w:t>
      </w:r>
      <w:r w:rsidRPr="007F2A3C">
        <w:rPr>
          <w:rFonts w:ascii="Times New Roman" w:hAnsi="Times New Roman" w:cs="Times New Roman"/>
          <w:sz w:val="24"/>
          <w:szCs w:val="24"/>
          <w:lang w:val="sr-Cyrl-RS"/>
        </w:rPr>
        <w:t>,</w:t>
      </w:r>
      <w:r w:rsidRPr="007F2A3C">
        <w:rPr>
          <w:rFonts w:ascii="Times New Roman" w:hAnsi="Times New Roman" w:cs="Times New Roman"/>
          <w:sz w:val="24"/>
          <w:szCs w:val="24"/>
          <w:lang w:val="es-ES"/>
        </w:rPr>
        <w:t xml:space="preserve"> Токови историје 2 (2021): 119–145</w:t>
      </w:r>
      <w:r w:rsidRPr="007F2A3C">
        <w:rPr>
          <w:rFonts w:ascii="Times New Roman" w:hAnsi="Times New Roman" w:cs="Times New Roman"/>
          <w:sz w:val="24"/>
          <w:szCs w:val="24"/>
          <w:lang w:val="sr-Cyrl-RS"/>
        </w:rPr>
        <w:t>.</w:t>
      </w:r>
    </w:p>
    <w:p w14:paraId="1E89E453"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FF098F7" w14:textId="1E697888"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3.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iCs/>
          <w:sz w:val="24"/>
          <w:szCs w:val="24"/>
        </w:rPr>
        <w:t xml:space="preserve">ВАНТЕЛЕСНА ОПЛОДЊА ИЗ ПЕРСПЕКТИВЕ ЖЕНА – </w:t>
      </w:r>
      <w:r w:rsidR="008B32CD">
        <w:rPr>
          <w:rFonts w:ascii="Times New Roman" w:hAnsi="Times New Roman" w:cs="Times New Roman"/>
          <w:iCs/>
          <w:sz w:val="24"/>
          <w:szCs w:val="24"/>
          <w:lang w:val="sr-Cyrl-RS"/>
        </w:rPr>
        <w:t xml:space="preserve">ЛИЧНА ИСКУСТВА </w:t>
      </w:r>
      <w:r w:rsidRPr="007F2A3C">
        <w:rPr>
          <w:rFonts w:ascii="Times New Roman" w:hAnsi="Times New Roman" w:cs="Times New Roman"/>
          <w:iCs/>
          <w:sz w:val="24"/>
          <w:szCs w:val="24"/>
        </w:rPr>
        <w:t>У ОКВИРУ ДРУШТВЕНИХ ЗНАЧЕЊА</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Милице Скочајић </w:t>
      </w:r>
      <w:r w:rsidRPr="007F2A3C">
        <w:rPr>
          <w:rFonts w:ascii="Times New Roman" w:hAnsi="Times New Roman" w:cs="Times New Roman"/>
          <w:sz w:val="24"/>
          <w:szCs w:val="24"/>
        </w:rPr>
        <w:t>и одобрава усмена одбрана.</w:t>
      </w:r>
    </w:p>
    <w:p w14:paraId="0C291FB0"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05.05.2020. године.</w:t>
      </w:r>
    </w:p>
    <w:p w14:paraId="20B16241"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i/>
          <w:sz w:val="24"/>
          <w:szCs w:val="24"/>
          <w:lang w:val="sr-Cyrl-RS"/>
        </w:rPr>
        <w:t xml:space="preserve"> </w:t>
      </w:r>
      <w:r w:rsidRPr="007F2A3C">
        <w:rPr>
          <w:rFonts w:ascii="Times New Roman" w:hAnsi="Times New Roman" w:cs="Times New Roman"/>
          <w:iCs/>
          <w:sz w:val="24"/>
          <w:szCs w:val="24"/>
        </w:rPr>
        <w:t>Улога социјалне подршке у искуству абортуса – квалитативна анализа личних извештаја жена</w:t>
      </w:r>
      <w:r w:rsidRPr="007F2A3C">
        <w:rPr>
          <w:rFonts w:ascii="Times New Roman" w:hAnsi="Times New Roman" w:cs="Times New Roman"/>
          <w:iCs/>
          <w:sz w:val="24"/>
          <w:szCs w:val="24"/>
          <w:lang w:val="sr-Cyrl-RS"/>
        </w:rPr>
        <w:t xml:space="preserve">, </w:t>
      </w:r>
      <w:r w:rsidRPr="007F2A3C">
        <w:rPr>
          <w:rFonts w:ascii="Times New Roman" w:hAnsi="Times New Roman" w:cs="Times New Roman"/>
          <w:sz w:val="24"/>
          <w:szCs w:val="24"/>
        </w:rPr>
        <w:t>Социологија LXII (2): 171-192</w:t>
      </w:r>
      <w:r w:rsidRPr="007F2A3C">
        <w:rPr>
          <w:rFonts w:ascii="Times New Roman" w:hAnsi="Times New Roman" w:cs="Times New Roman"/>
          <w:sz w:val="24"/>
          <w:szCs w:val="24"/>
          <w:lang w:val="sr-Cyrl-RS"/>
        </w:rPr>
        <w:t>.</w:t>
      </w:r>
    </w:p>
    <w:p w14:paraId="08AB6126"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37F7980" w14:textId="3D59099C"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Pr>
          <w:lang w:val="hr-HR"/>
        </w:rPr>
        <w:t>4</w:t>
      </w:r>
      <w:r>
        <w:rPr>
          <w:rFonts w:ascii="Times New Roman" w:hAnsi="Times New Roman" w:cs="Times New Roman"/>
          <w:sz w:val="24"/>
          <w:szCs w:val="24"/>
          <w:lang w:val="hr-HR"/>
        </w:rPr>
        <w:t xml:space="preserve">.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bCs/>
          <w:sz w:val="24"/>
          <w:szCs w:val="24"/>
        </w:rPr>
        <w:t>ЈУГОСЛОВЕНСКО-АМЕРИЧКИ ЕКОНОМСКИ ОДНОСИ: ЗАЈЕДНИЧКА УЛАГАЊА (</w:t>
      </w:r>
      <w:r w:rsidRPr="007F2A3C">
        <w:rPr>
          <w:rFonts w:ascii="Times New Roman" w:hAnsi="Times New Roman" w:cs="Times New Roman"/>
          <w:bCs/>
          <w:i/>
          <w:iCs/>
          <w:sz w:val="24"/>
          <w:szCs w:val="24"/>
        </w:rPr>
        <w:t>JOINT VENTURES</w:t>
      </w:r>
      <w:r w:rsidRPr="007F2A3C">
        <w:rPr>
          <w:rFonts w:ascii="Times New Roman" w:hAnsi="Times New Roman" w:cs="Times New Roman"/>
          <w:bCs/>
          <w:sz w:val="24"/>
          <w:szCs w:val="24"/>
        </w:rPr>
        <w:t>), 1967-1991</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Емилије Цветковић </w:t>
      </w:r>
      <w:r w:rsidRPr="007F2A3C">
        <w:rPr>
          <w:rFonts w:ascii="Times New Roman" w:hAnsi="Times New Roman" w:cs="Times New Roman"/>
          <w:sz w:val="24"/>
          <w:szCs w:val="24"/>
        </w:rPr>
        <w:t>и одобрава усмена одбрана.</w:t>
      </w:r>
    </w:p>
    <w:p w14:paraId="1C64E2F7"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26.10.2021. године.</w:t>
      </w:r>
    </w:p>
    <w:p w14:paraId="6563F1CC"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i/>
          <w:sz w:val="24"/>
          <w:szCs w:val="24"/>
          <w:lang w:val="sr-Cyrl-RS"/>
        </w:rPr>
        <w:t xml:space="preserve"> </w:t>
      </w:r>
      <w:r w:rsidRPr="007F2A3C">
        <w:rPr>
          <w:rFonts w:ascii="Times New Roman" w:hAnsi="Times New Roman" w:cs="Times New Roman"/>
          <w:color w:val="212121"/>
          <w:sz w:val="24"/>
          <w:szCs w:val="24"/>
        </w:rPr>
        <w:t xml:space="preserve">American economist behind the 'Iron Curtain': John Kenneth Galbraith in socialist Yugoslavia, </w:t>
      </w:r>
      <w:r w:rsidRPr="007F2A3C">
        <w:rPr>
          <w:rFonts w:ascii="Times New Roman" w:hAnsi="Times New Roman" w:cs="Times New Roman"/>
          <w:iCs/>
          <w:color w:val="212121"/>
          <w:sz w:val="24"/>
          <w:szCs w:val="24"/>
        </w:rPr>
        <w:t>Годишњак за друштвену историју</w:t>
      </w:r>
      <w:r w:rsidRPr="007F2A3C">
        <w:rPr>
          <w:rFonts w:ascii="Times New Roman" w:hAnsi="Times New Roman" w:cs="Times New Roman"/>
          <w:color w:val="212121"/>
          <w:sz w:val="24"/>
          <w:szCs w:val="24"/>
        </w:rPr>
        <w:t xml:space="preserve">, бр. 2, 2023: 41-67. </w:t>
      </w:r>
      <w:r w:rsidRPr="007F2A3C">
        <w:rPr>
          <w:rFonts w:ascii="Times New Roman" w:hAnsi="Times New Roman" w:cs="Times New Roman"/>
          <w:sz w:val="24"/>
          <w:szCs w:val="24"/>
        </w:rPr>
        <w:t xml:space="preserve"> </w:t>
      </w:r>
    </w:p>
    <w:p w14:paraId="1496665C"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D55CDCF" w14:textId="44B5C905"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hr-HR"/>
        </w:rPr>
        <w:t xml:space="preserve">5.   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noProof/>
          <w:color w:val="000000"/>
          <w:sz w:val="24"/>
          <w:szCs w:val="24"/>
          <w:lang w:val="sr-Cyrl-RS"/>
        </w:rPr>
        <w:t>РЕПРЕЗЕНТАЦИЈА ВЛАДАРСКЕ ПОРОДИЦЕ ВЛАШКОГ ВОЈВОДЕ</w:t>
      </w:r>
      <w:r w:rsidRPr="007F2A3C">
        <w:rPr>
          <w:rFonts w:ascii="Times New Roman" w:hAnsi="Times New Roman" w:cs="Times New Roman"/>
          <w:noProof/>
          <w:color w:val="000000"/>
          <w:sz w:val="24"/>
          <w:szCs w:val="24"/>
        </w:rPr>
        <w:t xml:space="preserve"> </w:t>
      </w:r>
      <w:r w:rsidRPr="007F2A3C">
        <w:rPr>
          <w:rFonts w:ascii="Times New Roman" w:hAnsi="Times New Roman" w:cs="Times New Roman"/>
          <w:noProof/>
          <w:color w:val="000000"/>
          <w:sz w:val="24"/>
          <w:szCs w:val="24"/>
          <w:lang w:val="sr-Cyrl-RS"/>
        </w:rPr>
        <w:t>ЊАГОЈА БАСАРАБЕ У ЦРКВИ УСПЕЊА БОГОРОДИЦЕ МАНАСТИРА КУРТЕА ДЕ АРЂЕШ</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Јелене Николић </w:t>
      </w:r>
      <w:r w:rsidRPr="007F2A3C">
        <w:rPr>
          <w:rFonts w:ascii="Times New Roman" w:hAnsi="Times New Roman" w:cs="Times New Roman"/>
          <w:sz w:val="24"/>
          <w:szCs w:val="24"/>
        </w:rPr>
        <w:t>и одобрава усмена одбрана.</w:t>
      </w:r>
    </w:p>
    <w:p w14:paraId="2FC53593"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10.07.2019. године.</w:t>
      </w:r>
    </w:p>
    <w:p w14:paraId="3BA504CC"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sz w:val="24"/>
          <w:szCs w:val="24"/>
          <w:lang w:val="sr-Cyrl-RS"/>
        </w:rPr>
        <w:t xml:space="preserve"> Црква Успења Богородице манастира Куртеа де Арђеш и визуелна реторика светости у</w:t>
      </w:r>
      <w:r w:rsidRPr="007F2A3C">
        <w:rPr>
          <w:rFonts w:ascii="Times New Roman" w:hAnsi="Times New Roman" w:cs="Times New Roman"/>
          <w:sz w:val="24"/>
          <w:szCs w:val="24"/>
          <w:lang w:val="sr-Latn-RS"/>
        </w:rPr>
        <w:t xml:space="preserve"> рано модерно доба,</w:t>
      </w:r>
      <w:r w:rsidRPr="007F2A3C">
        <w:rPr>
          <w:rFonts w:ascii="Times New Roman" w:hAnsi="Times New Roman" w:cs="Times New Roman"/>
          <w:i/>
          <w:iCs/>
          <w:sz w:val="24"/>
          <w:szCs w:val="24"/>
          <w:lang w:val="sr-Cyrl-RS"/>
        </w:rPr>
        <w:t xml:space="preserve"> </w:t>
      </w:r>
      <w:r w:rsidRPr="007F2A3C">
        <w:rPr>
          <w:rFonts w:ascii="Times New Roman" w:hAnsi="Times New Roman" w:cs="Times New Roman"/>
          <w:iCs/>
          <w:sz w:val="24"/>
          <w:szCs w:val="24"/>
          <w:lang w:val="sr-Cyrl-RS"/>
        </w:rPr>
        <w:t>Зборник Народног музеја</w:t>
      </w:r>
      <w:r w:rsidRPr="007F2A3C">
        <w:rPr>
          <w:rFonts w:ascii="Times New Roman" w:hAnsi="Times New Roman" w:cs="Times New Roman"/>
          <w:sz w:val="24"/>
          <w:szCs w:val="24"/>
          <w:lang w:val="sr-Cyrl-RS"/>
        </w:rPr>
        <w:t xml:space="preserve"> 26/2 (2024)</w:t>
      </w:r>
      <w:r w:rsidRPr="007F2A3C">
        <w:rPr>
          <w:rFonts w:ascii="Times New Roman" w:hAnsi="Times New Roman" w:cs="Times New Roman"/>
          <w:sz w:val="24"/>
          <w:szCs w:val="24"/>
          <w:lang w:val="sr-Latn-RS"/>
        </w:rPr>
        <w:t>:</w:t>
      </w:r>
      <w:r w:rsidRPr="007F2A3C">
        <w:rPr>
          <w:rFonts w:ascii="Times New Roman" w:hAnsi="Times New Roman" w:cs="Times New Roman"/>
          <w:sz w:val="24"/>
          <w:szCs w:val="24"/>
          <w:lang w:val="sr-Cyrl-RS"/>
        </w:rPr>
        <w:t xml:space="preserve"> 51-67</w:t>
      </w:r>
      <w:r w:rsidRPr="007F2A3C">
        <w:rPr>
          <w:rFonts w:ascii="Times New Roman" w:hAnsi="Times New Roman" w:cs="Times New Roman"/>
          <w:sz w:val="24"/>
          <w:szCs w:val="24"/>
          <w:lang w:val="sr-Latn-RS"/>
        </w:rPr>
        <w:t>.</w:t>
      </w:r>
    </w:p>
    <w:p w14:paraId="39897A2C"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1DCC883" w14:textId="0973D309" w:rsidR="007F2A3C" w:rsidRPr="004140C3"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sidRPr="004140C3">
        <w:rPr>
          <w:rFonts w:ascii="Times New Roman" w:hAnsi="Times New Roman" w:cs="Times New Roman"/>
          <w:sz w:val="24"/>
          <w:szCs w:val="24"/>
          <w:lang w:val="hr-HR"/>
        </w:rPr>
        <w:t xml:space="preserve">6.   Прихвата се Извештај комисије </w:t>
      </w:r>
      <w:r w:rsidRPr="004140C3">
        <w:rPr>
          <w:rFonts w:ascii="Times New Roman" w:hAnsi="Times New Roman" w:cs="Times New Roman"/>
          <w:sz w:val="24"/>
          <w:szCs w:val="24"/>
        </w:rPr>
        <w:t>о</w:t>
      </w:r>
      <w:r w:rsidRPr="004140C3">
        <w:rPr>
          <w:rFonts w:ascii="Times New Roman" w:hAnsi="Times New Roman" w:cs="Times New Roman"/>
          <w:sz w:val="24"/>
          <w:szCs w:val="24"/>
          <w:lang w:val="hr-HR"/>
        </w:rPr>
        <w:t xml:space="preserve"> докторск</w:t>
      </w:r>
      <w:r w:rsidRPr="004140C3">
        <w:rPr>
          <w:rFonts w:ascii="Times New Roman" w:hAnsi="Times New Roman" w:cs="Times New Roman"/>
          <w:sz w:val="24"/>
          <w:szCs w:val="24"/>
        </w:rPr>
        <w:t>ој</w:t>
      </w:r>
      <w:r w:rsidRPr="004140C3">
        <w:rPr>
          <w:rFonts w:ascii="Times New Roman" w:hAnsi="Times New Roman" w:cs="Times New Roman"/>
          <w:sz w:val="24"/>
          <w:szCs w:val="24"/>
          <w:lang w:val="hr-HR"/>
        </w:rPr>
        <w:t xml:space="preserve"> дисертациј</w:t>
      </w:r>
      <w:r w:rsidRPr="004140C3">
        <w:rPr>
          <w:rFonts w:ascii="Times New Roman" w:hAnsi="Times New Roman" w:cs="Times New Roman"/>
          <w:sz w:val="24"/>
          <w:szCs w:val="24"/>
        </w:rPr>
        <w:t>и</w:t>
      </w:r>
      <w:r w:rsidRPr="004140C3">
        <w:rPr>
          <w:rFonts w:ascii="Times New Roman" w:hAnsi="Times New Roman" w:cs="Times New Roman"/>
          <w:sz w:val="24"/>
          <w:szCs w:val="24"/>
          <w:lang w:val="hr-HR"/>
        </w:rPr>
        <w:t>:</w:t>
      </w:r>
      <w:r w:rsidRPr="004140C3">
        <w:rPr>
          <w:rFonts w:ascii="Times New Roman" w:hAnsi="Times New Roman" w:cs="Times New Roman"/>
          <w:sz w:val="24"/>
          <w:szCs w:val="24"/>
        </w:rPr>
        <w:t xml:space="preserve"> </w:t>
      </w:r>
      <w:r w:rsidRPr="004140C3">
        <w:rPr>
          <w:rFonts w:ascii="Times New Roman" w:hAnsi="Times New Roman" w:cs="Times New Roman"/>
          <w:sz w:val="24"/>
          <w:szCs w:val="24"/>
          <w:lang w:val="sr-Cyrl-RS"/>
        </w:rPr>
        <w:t>ОД ПАШЊАКА ДО САЈБЕРПРОСТОРА: НАРОДНО ПРАВОСЛ</w:t>
      </w:r>
      <w:r w:rsidRPr="004140C3">
        <w:rPr>
          <w:rFonts w:ascii="Times New Roman" w:hAnsi="Times New Roman" w:cs="Times New Roman"/>
          <w:sz w:val="24"/>
          <w:szCs w:val="24"/>
        </w:rPr>
        <w:t>A</w:t>
      </w:r>
      <w:r w:rsidRPr="004140C3">
        <w:rPr>
          <w:rFonts w:ascii="Times New Roman" w:hAnsi="Times New Roman" w:cs="Times New Roman"/>
          <w:sz w:val="24"/>
          <w:szCs w:val="24"/>
          <w:lang w:val="sr-Cyrl-RS"/>
        </w:rPr>
        <w:t>ВЉЕ КАО 2.0. РЕЛИГИЈА НА ИНТЕРНЕТУ,</w:t>
      </w:r>
      <w:r w:rsidRPr="004140C3">
        <w:rPr>
          <w:rFonts w:ascii="Times New Roman" w:hAnsi="Times New Roman" w:cs="Times New Roman"/>
          <w:sz w:val="24"/>
          <w:szCs w:val="24"/>
        </w:rPr>
        <w:t xml:space="preserve"> </w:t>
      </w:r>
      <w:r w:rsidRPr="004140C3">
        <w:rPr>
          <w:rFonts w:ascii="Times New Roman" w:hAnsi="Times New Roman" w:cs="Times New Roman"/>
          <w:sz w:val="24"/>
          <w:szCs w:val="24"/>
          <w:lang w:val="sr-Cyrl-RS"/>
        </w:rPr>
        <w:t xml:space="preserve">докторанда </w:t>
      </w:r>
      <w:r w:rsidRPr="004140C3">
        <w:rPr>
          <w:rFonts w:ascii="Times New Roman" w:hAnsi="Times New Roman" w:cs="Times New Roman"/>
          <w:b/>
          <w:sz w:val="24"/>
          <w:szCs w:val="24"/>
          <w:lang w:val="sr-Cyrl-RS"/>
        </w:rPr>
        <w:t xml:space="preserve">Ђорђа Стојановића </w:t>
      </w:r>
      <w:r w:rsidRPr="004140C3">
        <w:rPr>
          <w:rFonts w:ascii="Times New Roman" w:hAnsi="Times New Roman" w:cs="Times New Roman"/>
          <w:sz w:val="24"/>
          <w:szCs w:val="24"/>
        </w:rPr>
        <w:t>и одобрава усмена одбрана.</w:t>
      </w:r>
    </w:p>
    <w:p w14:paraId="4E0531F7" w14:textId="77777777" w:rsidR="007F2A3C" w:rsidRPr="004140C3" w:rsidRDefault="007F2A3C" w:rsidP="007F2A3C">
      <w:pPr>
        <w:pStyle w:val="Default"/>
        <w:tabs>
          <w:tab w:val="left" w:pos="90"/>
        </w:tabs>
        <w:spacing w:after="40"/>
        <w:jc w:val="both"/>
        <w:rPr>
          <w:lang w:val="sr-Cyrl-RS"/>
        </w:rPr>
      </w:pPr>
      <w:r w:rsidRPr="004140C3">
        <w:rPr>
          <w:lang w:val="sr-Cyrl-CS"/>
        </w:rPr>
        <w:t xml:space="preserve">           Универзитет је дао сагласност на предлог теме </w:t>
      </w:r>
      <w:r w:rsidRPr="004140C3">
        <w:rPr>
          <w:lang w:val="sr-Cyrl-RS"/>
        </w:rPr>
        <w:t>31.05.2022. године.</w:t>
      </w:r>
    </w:p>
    <w:p w14:paraId="385AAB8B" w14:textId="77777777" w:rsidR="007F2A3C" w:rsidRPr="004140C3" w:rsidRDefault="007F2A3C" w:rsidP="007F2A3C">
      <w:pPr>
        <w:pStyle w:val="ListParagraph"/>
        <w:spacing w:after="40" w:line="240" w:lineRule="auto"/>
        <w:ind w:left="0"/>
        <w:contextualSpacing w:val="0"/>
        <w:jc w:val="both"/>
        <w:rPr>
          <w:rFonts w:ascii="Times New Roman" w:hAnsi="Times New Roman" w:cs="Times New Roman"/>
          <w:sz w:val="24"/>
          <w:szCs w:val="24"/>
          <w:lang w:val="sr-Cyrl-RS"/>
        </w:rPr>
      </w:pPr>
      <w:r w:rsidRPr="004140C3">
        <w:rPr>
          <w:rFonts w:ascii="Times New Roman" w:hAnsi="Times New Roman" w:cs="Times New Roman"/>
          <w:sz w:val="24"/>
          <w:szCs w:val="24"/>
          <w:lang w:val="sr-Cyrl-RS"/>
        </w:rPr>
        <w:t xml:space="preserve">           </w:t>
      </w:r>
      <w:r w:rsidRPr="004140C3">
        <w:rPr>
          <w:rFonts w:ascii="Times New Roman" w:hAnsi="Times New Roman" w:cs="Times New Roman"/>
          <w:sz w:val="24"/>
          <w:szCs w:val="24"/>
        </w:rPr>
        <w:t>Објављен рад:</w:t>
      </w:r>
      <w:r w:rsidRPr="004140C3">
        <w:rPr>
          <w:rFonts w:ascii="Times New Roman" w:hAnsi="Times New Roman" w:cs="Times New Roman"/>
          <w:sz w:val="24"/>
          <w:szCs w:val="24"/>
          <w:lang w:val="sr-Cyrl-RS"/>
        </w:rPr>
        <w:t xml:space="preserve"> Рој Волис, концепт таксономија и религија на интернету: примена концепта таксономија на три православна веб сајта, </w:t>
      </w:r>
      <w:r w:rsidRPr="004140C3">
        <w:rPr>
          <w:rFonts w:ascii="Times New Roman" w:hAnsi="Times New Roman" w:cs="Times New Roman"/>
          <w:iCs/>
          <w:sz w:val="24"/>
          <w:szCs w:val="24"/>
          <w:lang w:val="sr-Cyrl-RS"/>
        </w:rPr>
        <w:t>Етноантрополошки проблеми</w:t>
      </w:r>
      <w:r w:rsidRPr="004140C3">
        <w:rPr>
          <w:rFonts w:ascii="Times New Roman" w:hAnsi="Times New Roman" w:cs="Times New Roman"/>
          <w:sz w:val="24"/>
          <w:szCs w:val="24"/>
          <w:lang w:val="sr-Cyrl-RS"/>
        </w:rPr>
        <w:t xml:space="preserve"> 16 (2)</w:t>
      </w:r>
      <w:r w:rsidRPr="004140C3">
        <w:rPr>
          <w:rFonts w:ascii="Times New Roman" w:hAnsi="Times New Roman" w:cs="Times New Roman"/>
          <w:sz w:val="24"/>
          <w:szCs w:val="24"/>
          <w:lang w:val="sr-Latn-RS"/>
        </w:rPr>
        <w:t xml:space="preserve">: </w:t>
      </w:r>
      <w:r w:rsidRPr="004140C3">
        <w:rPr>
          <w:rFonts w:ascii="Times New Roman" w:hAnsi="Times New Roman" w:cs="Times New Roman"/>
          <w:sz w:val="24"/>
          <w:szCs w:val="24"/>
          <w:lang w:val="sr-Cyrl-RS"/>
        </w:rPr>
        <w:t xml:space="preserve">549–574. </w:t>
      </w:r>
    </w:p>
    <w:p w14:paraId="4CFC7BF4"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0231610" w14:textId="5A1E0417"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hr-HR"/>
        </w:rPr>
        <w:t xml:space="preserve">7.     </w:t>
      </w:r>
      <w:r>
        <w:rPr>
          <w:rFonts w:ascii="Times New Roman" w:hAnsi="Times New Roman" w:cs="Times New Roman"/>
          <w:sz w:val="24"/>
          <w:szCs w:val="24"/>
          <w:lang w:val="hr-HR"/>
        </w:rPr>
        <w:t xml:space="preserve">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ЦРКВЕНА УМЕТНОСТ У НИШКОЈ ЕПАРХИЈИ У ПРВОЈ ПОЛОВИНИ XIX ВЕКА</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Јулијане Марковић </w:t>
      </w:r>
      <w:r w:rsidRPr="007F2A3C">
        <w:rPr>
          <w:rFonts w:ascii="Times New Roman" w:hAnsi="Times New Roman" w:cs="Times New Roman"/>
          <w:sz w:val="24"/>
          <w:szCs w:val="24"/>
        </w:rPr>
        <w:t>и одобрава усмена одбрана.</w:t>
      </w:r>
    </w:p>
    <w:p w14:paraId="3D1246CB"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23.04.2019. године.</w:t>
      </w:r>
    </w:p>
    <w:p w14:paraId="0132B191" w14:textId="36A7F0D4"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Делатност велешких зографских радионица на простору Нишке е</w:t>
      </w:r>
      <w:r>
        <w:rPr>
          <w:rFonts w:ascii="Times New Roman" w:hAnsi="Times New Roman" w:cs="Times New Roman"/>
          <w:sz w:val="24"/>
          <w:szCs w:val="24"/>
        </w:rPr>
        <w:t>пархиј</w:t>
      </w:r>
      <w:r w:rsidRPr="007F2A3C">
        <w:rPr>
          <w:rFonts w:ascii="Times New Roman" w:hAnsi="Times New Roman" w:cs="Times New Roman"/>
          <w:sz w:val="24"/>
          <w:szCs w:val="24"/>
        </w:rPr>
        <w:t xml:space="preserve">е у првој половини XIX века, </w:t>
      </w:r>
      <w:r w:rsidRPr="007F2A3C">
        <w:rPr>
          <w:rFonts w:ascii="Times New Roman" w:hAnsi="Times New Roman" w:cs="Times New Roman"/>
          <w:sz w:val="24"/>
          <w:szCs w:val="24"/>
          <w:lang w:val="sr-Cyrl-RS"/>
        </w:rPr>
        <w:t>Патримониум.мк, 20/</w:t>
      </w:r>
      <w:r w:rsidRPr="007F2A3C">
        <w:rPr>
          <w:rStyle w:val="Strong"/>
          <w:rFonts w:ascii="Times New Roman" w:hAnsi="Times New Roman" w:cs="Times New Roman"/>
          <w:b w:val="0"/>
          <w:sz w:val="24"/>
          <w:szCs w:val="24"/>
          <w:shd w:val="clear" w:color="auto" w:fill="FFFFFF"/>
        </w:rPr>
        <w:t>202</w:t>
      </w:r>
      <w:r w:rsidRPr="007F2A3C">
        <w:rPr>
          <w:rStyle w:val="Strong"/>
          <w:rFonts w:ascii="Times New Roman" w:hAnsi="Times New Roman" w:cs="Times New Roman"/>
          <w:b w:val="0"/>
          <w:sz w:val="24"/>
          <w:szCs w:val="24"/>
          <w:shd w:val="clear" w:color="auto" w:fill="FFFFFF"/>
          <w:lang w:val="sr-Cyrl-RS"/>
        </w:rPr>
        <w:t>2</w:t>
      </w:r>
      <w:r w:rsidRPr="007F2A3C">
        <w:rPr>
          <w:rStyle w:val="Strong"/>
          <w:rFonts w:ascii="Times New Roman" w:hAnsi="Times New Roman" w:cs="Times New Roman"/>
          <w:b w:val="0"/>
          <w:sz w:val="24"/>
          <w:szCs w:val="24"/>
          <w:shd w:val="clear" w:color="auto" w:fill="FFFFFF"/>
        </w:rPr>
        <w:t xml:space="preserve"> </w:t>
      </w:r>
      <w:r w:rsidRPr="007F2A3C">
        <w:rPr>
          <w:rStyle w:val="Strong"/>
          <w:rFonts w:ascii="Times New Roman" w:hAnsi="Times New Roman" w:cs="Times New Roman"/>
          <w:b w:val="0"/>
          <w:sz w:val="24"/>
          <w:szCs w:val="24"/>
          <w:shd w:val="clear" w:color="auto" w:fill="FFFFFF"/>
          <w:lang w:val="sr-Cyrl-RS"/>
        </w:rPr>
        <w:t>:</w:t>
      </w:r>
      <w:r w:rsidRPr="007F2A3C">
        <w:rPr>
          <w:rStyle w:val="Strong"/>
          <w:rFonts w:ascii="Times New Roman" w:hAnsi="Times New Roman" w:cs="Times New Roman"/>
          <w:b w:val="0"/>
          <w:sz w:val="24"/>
          <w:szCs w:val="24"/>
          <w:shd w:val="clear" w:color="auto" w:fill="FFFFFF"/>
        </w:rPr>
        <w:t xml:space="preserve"> 299-310</w:t>
      </w:r>
      <w:r w:rsidRPr="007F2A3C">
        <w:rPr>
          <w:rStyle w:val="Strong"/>
          <w:rFonts w:ascii="Times New Roman" w:hAnsi="Times New Roman" w:cs="Times New Roman"/>
          <w:b w:val="0"/>
          <w:sz w:val="24"/>
          <w:szCs w:val="24"/>
          <w:shd w:val="clear" w:color="auto" w:fill="FFFFFF"/>
          <w:lang w:val="sr-Cyrl-RS"/>
        </w:rPr>
        <w:t>.</w:t>
      </w:r>
    </w:p>
    <w:p w14:paraId="63CEBBAC"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EED6E98" w14:textId="7EA55A19"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hr-HR"/>
        </w:rPr>
        <w:lastRenderedPageBreak/>
        <w:t xml:space="preserve">8.      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СЛИКАРСТВО</w:t>
      </w:r>
      <w:r w:rsidRPr="007F2A3C">
        <w:rPr>
          <w:rFonts w:ascii="Times New Roman" w:hAnsi="Times New Roman" w:cs="Times New Roman"/>
          <w:b/>
          <w:sz w:val="24"/>
          <w:szCs w:val="24"/>
          <w:lang w:val="sr-Cyrl-RS"/>
        </w:rPr>
        <w:t xml:space="preserve"> </w:t>
      </w:r>
      <w:r w:rsidRPr="007F2A3C">
        <w:rPr>
          <w:rFonts w:ascii="Times New Roman" w:hAnsi="Times New Roman" w:cs="Times New Roman"/>
          <w:sz w:val="24"/>
          <w:szCs w:val="24"/>
          <w:lang w:val="sr-Cyrl-RS"/>
        </w:rPr>
        <w:t>ИТАЛИЈАНСКОГ</w:t>
      </w:r>
      <w:r w:rsidRPr="007F2A3C">
        <w:rPr>
          <w:rFonts w:ascii="Times New Roman" w:hAnsi="Times New Roman" w:cs="Times New Roman"/>
          <w:sz w:val="24"/>
          <w:szCs w:val="24"/>
          <w:lang w:val="sr-Cyrl-CS"/>
        </w:rPr>
        <w:t xml:space="preserve"> СИМБОЛИЗМА</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докторанткиње </w:t>
      </w:r>
      <w:r w:rsidRPr="007F2A3C">
        <w:rPr>
          <w:rFonts w:ascii="Times New Roman" w:hAnsi="Times New Roman" w:cs="Times New Roman"/>
          <w:b/>
          <w:sz w:val="24"/>
          <w:szCs w:val="24"/>
          <w:lang w:val="sr-Cyrl-RS"/>
        </w:rPr>
        <w:t xml:space="preserve">Исидоре Савић </w:t>
      </w:r>
      <w:r w:rsidRPr="007F2A3C">
        <w:rPr>
          <w:rFonts w:ascii="Times New Roman" w:hAnsi="Times New Roman" w:cs="Times New Roman"/>
          <w:sz w:val="24"/>
          <w:szCs w:val="24"/>
        </w:rPr>
        <w:t>и одобрава усмена одбрана.</w:t>
      </w:r>
    </w:p>
    <w:p w14:paraId="65B88DD7"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19.03.2019. године.</w:t>
      </w:r>
    </w:p>
    <w:p w14:paraId="74265C06" w14:textId="77777777" w:rsidR="007F2A3C" w:rsidRPr="007F2A3C" w:rsidRDefault="007F2A3C" w:rsidP="007F2A3C">
      <w:pPr>
        <w:pStyle w:val="ListParagraph"/>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w:t>
      </w:r>
      <w:r w:rsidRPr="007F2A3C">
        <w:rPr>
          <w:rFonts w:ascii="Times New Roman" w:hAnsi="Times New Roman" w:cs="Times New Roman"/>
          <w:sz w:val="24"/>
          <w:szCs w:val="24"/>
        </w:rPr>
        <w:t>Објављен рад:</w:t>
      </w:r>
      <w:r w:rsidRPr="007F2A3C">
        <w:rPr>
          <w:rFonts w:ascii="Times New Roman" w:hAnsi="Times New Roman" w:cs="Times New Roman"/>
          <w:sz w:val="24"/>
          <w:szCs w:val="24"/>
          <w:lang w:val="sr-Cyrl-RS"/>
        </w:rPr>
        <w:t xml:space="preserve"> </w:t>
      </w:r>
      <w:r w:rsidRPr="007F2A3C">
        <w:rPr>
          <w:rFonts w:ascii="Times New Roman" w:hAnsi="Times New Roman" w:cs="Times New Roman"/>
          <w:bCs/>
          <w:sz w:val="24"/>
          <w:szCs w:val="24"/>
          <w:lang w:val="sr-Latn-RS"/>
        </w:rPr>
        <w:t xml:space="preserve">Between Idyllic and Pessimistic Landscape: Nature Painting in Italian Symbolist Art, </w:t>
      </w:r>
      <w:r w:rsidRPr="007F2A3C">
        <w:rPr>
          <w:rFonts w:ascii="Times New Roman" w:hAnsi="Times New Roman" w:cs="Times New Roman"/>
          <w:bCs/>
          <w:iCs/>
          <w:sz w:val="24"/>
          <w:szCs w:val="24"/>
          <w:lang w:val="sr-Latn-RS"/>
        </w:rPr>
        <w:t>Matica srpska Journal for Fine Arts</w:t>
      </w:r>
      <w:r w:rsidRPr="007F2A3C">
        <w:rPr>
          <w:rFonts w:ascii="Times New Roman" w:hAnsi="Times New Roman" w:cs="Times New Roman"/>
          <w:bCs/>
          <w:i/>
          <w:iCs/>
          <w:sz w:val="24"/>
          <w:szCs w:val="24"/>
          <w:lang w:val="sr-Latn-RS"/>
        </w:rPr>
        <w:t xml:space="preserve"> </w:t>
      </w:r>
      <w:r w:rsidRPr="007F2A3C">
        <w:rPr>
          <w:rFonts w:ascii="Times New Roman" w:hAnsi="Times New Roman" w:cs="Times New Roman"/>
          <w:bCs/>
          <w:sz w:val="24"/>
          <w:szCs w:val="24"/>
          <w:lang w:val="sr-Latn-RS"/>
        </w:rPr>
        <w:t>52 (2024): 155–166</w:t>
      </w:r>
      <w:r w:rsidRPr="007F2A3C">
        <w:rPr>
          <w:rFonts w:ascii="Times New Roman" w:hAnsi="Times New Roman" w:cs="Times New Roman"/>
          <w:bCs/>
          <w:sz w:val="24"/>
          <w:szCs w:val="24"/>
          <w:lang w:val="sr-Cyrl-RS"/>
        </w:rPr>
        <w:t>.</w:t>
      </w:r>
    </w:p>
    <w:p w14:paraId="20A1036F"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24428A6" w14:textId="73800047" w:rsidR="007F2A3C" w:rsidRPr="007F2A3C" w:rsidRDefault="007F2A3C" w:rsidP="007F2A3C">
      <w:pPr>
        <w:pStyle w:val="ListParagraph"/>
        <w:shd w:val="clear" w:color="auto" w:fill="FFFFFF"/>
        <w:spacing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9.    </w:t>
      </w:r>
      <w:r w:rsidRPr="007F2A3C">
        <w:rPr>
          <w:rFonts w:ascii="Times New Roman" w:hAnsi="Times New Roman" w:cs="Times New Roman"/>
          <w:sz w:val="24"/>
          <w:szCs w:val="24"/>
          <w:lang w:val="hr-HR"/>
        </w:rPr>
        <w:t xml:space="preserve">Прихвата се Извештај комисије </w:t>
      </w:r>
      <w:r w:rsidRPr="007F2A3C">
        <w:rPr>
          <w:rFonts w:ascii="Times New Roman" w:hAnsi="Times New Roman" w:cs="Times New Roman"/>
          <w:sz w:val="24"/>
          <w:szCs w:val="24"/>
        </w:rPr>
        <w:t>о</w:t>
      </w:r>
      <w:r w:rsidRPr="007F2A3C">
        <w:rPr>
          <w:rFonts w:ascii="Times New Roman" w:hAnsi="Times New Roman" w:cs="Times New Roman"/>
          <w:sz w:val="24"/>
          <w:szCs w:val="24"/>
          <w:lang w:val="hr-HR"/>
        </w:rPr>
        <w:t xml:space="preserve"> докторск</w:t>
      </w:r>
      <w:r w:rsidRPr="007F2A3C">
        <w:rPr>
          <w:rFonts w:ascii="Times New Roman" w:hAnsi="Times New Roman" w:cs="Times New Roman"/>
          <w:sz w:val="24"/>
          <w:szCs w:val="24"/>
        </w:rPr>
        <w:t>ој</w:t>
      </w:r>
      <w:r w:rsidRPr="007F2A3C">
        <w:rPr>
          <w:rFonts w:ascii="Times New Roman" w:hAnsi="Times New Roman" w:cs="Times New Roman"/>
          <w:sz w:val="24"/>
          <w:szCs w:val="24"/>
          <w:lang w:val="hr-HR"/>
        </w:rPr>
        <w:t xml:space="preserve"> дисертациј</w:t>
      </w:r>
      <w:r w:rsidRPr="007F2A3C">
        <w:rPr>
          <w:rFonts w:ascii="Times New Roman" w:hAnsi="Times New Roman" w:cs="Times New Roman"/>
          <w:sz w:val="24"/>
          <w:szCs w:val="24"/>
        </w:rPr>
        <w:t>и</w:t>
      </w:r>
      <w:r w:rsidRPr="007F2A3C">
        <w:rPr>
          <w:rFonts w:ascii="Times New Roman" w:hAnsi="Times New Roman" w:cs="Times New Roman"/>
          <w:sz w:val="24"/>
          <w:szCs w:val="24"/>
          <w:lang w:val="hr-HR"/>
        </w:rPr>
        <w:t>:</w:t>
      </w:r>
      <w:r w:rsidRPr="007F2A3C">
        <w:rPr>
          <w:rFonts w:ascii="Times New Roman" w:hAnsi="Times New Roman" w:cs="Times New Roman"/>
          <w:sz w:val="24"/>
          <w:szCs w:val="24"/>
        </w:rPr>
        <w:t xml:space="preserve"> </w:t>
      </w:r>
      <w:r w:rsidRPr="007F2A3C">
        <w:rPr>
          <w:rFonts w:ascii="Times New Roman" w:hAnsi="Times New Roman" w:cs="Times New Roman"/>
          <w:bCs/>
          <w:iCs/>
          <w:color w:val="000000"/>
          <w:sz w:val="24"/>
          <w:szCs w:val="24"/>
        </w:rPr>
        <w:t>БЕОГРАДСКА ИНТЕЛЕКТУАЛНА ОПОЗИЦИЈА И ДЕМОКРАТСКИ ИЗАЗОВИ У ЈУГОСЛАВИЈИ (1980–1991)</w:t>
      </w:r>
      <w:r w:rsidRPr="007F2A3C">
        <w:rPr>
          <w:rFonts w:ascii="Times New Roman" w:hAnsi="Times New Roman" w:cs="Times New Roman"/>
          <w:sz w:val="24"/>
          <w:szCs w:val="24"/>
          <w:lang w:val="sr-Cyrl-RS"/>
        </w:rPr>
        <w:t>,</w:t>
      </w:r>
      <w:r w:rsidRPr="007F2A3C">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докторанда </w:t>
      </w:r>
      <w:r w:rsidRPr="007F2A3C">
        <w:rPr>
          <w:rFonts w:ascii="Times New Roman" w:hAnsi="Times New Roman" w:cs="Times New Roman"/>
          <w:b/>
          <w:sz w:val="24"/>
          <w:szCs w:val="24"/>
          <w:lang w:val="sr-Cyrl-RS"/>
        </w:rPr>
        <w:t xml:space="preserve">Александра Пушкаша </w:t>
      </w:r>
      <w:r w:rsidRPr="007F2A3C">
        <w:rPr>
          <w:rFonts w:ascii="Times New Roman" w:hAnsi="Times New Roman" w:cs="Times New Roman"/>
          <w:sz w:val="24"/>
          <w:szCs w:val="24"/>
        </w:rPr>
        <w:t>и одобрава усмена одбрана.</w:t>
      </w:r>
    </w:p>
    <w:p w14:paraId="4BD84E35" w14:textId="77777777" w:rsidR="007F2A3C" w:rsidRPr="007F2A3C" w:rsidRDefault="007F2A3C" w:rsidP="007F2A3C">
      <w:pPr>
        <w:pStyle w:val="Default"/>
        <w:tabs>
          <w:tab w:val="left" w:pos="90"/>
        </w:tabs>
        <w:spacing w:after="40"/>
        <w:jc w:val="both"/>
        <w:rPr>
          <w:lang w:val="sr-Cyrl-RS"/>
        </w:rPr>
      </w:pPr>
      <w:r w:rsidRPr="007F2A3C">
        <w:rPr>
          <w:lang w:val="sr-Cyrl-CS"/>
        </w:rPr>
        <w:t xml:space="preserve">           Универзитет је дао сагласност на предлог теме </w:t>
      </w:r>
      <w:r w:rsidRPr="007F2A3C">
        <w:rPr>
          <w:lang w:val="sr-Cyrl-RS"/>
        </w:rPr>
        <w:t>26.01.2021. године.</w:t>
      </w:r>
    </w:p>
    <w:p w14:paraId="702B8A42" w14:textId="1097984F" w:rsidR="00F379F6" w:rsidRPr="007F2A3C" w:rsidRDefault="007F2A3C" w:rsidP="007F2A3C">
      <w:pPr>
        <w:spacing w:after="40"/>
        <w:jc w:val="both"/>
        <w:rPr>
          <w:b/>
          <w:color w:val="FF0000"/>
          <w:lang w:val="en-US"/>
        </w:rPr>
      </w:pPr>
      <w:r w:rsidRPr="007F2A3C">
        <w:rPr>
          <w:lang w:val="sr-Cyrl-RS"/>
        </w:rPr>
        <w:t xml:space="preserve">           </w:t>
      </w:r>
      <w:r w:rsidRPr="007F2A3C">
        <w:t>Објављен рад:</w:t>
      </w:r>
      <w:r w:rsidRPr="007F2A3C">
        <w:rPr>
          <w:lang w:val="sr-Cyrl-RS"/>
        </w:rPr>
        <w:t xml:space="preserve"> </w:t>
      </w:r>
      <w:r w:rsidRPr="007F2A3C">
        <w:rPr>
          <w:color w:val="000000"/>
        </w:rPr>
        <w:t xml:space="preserve">Интелектуална опозиција у Југославији. Случај часописа </w:t>
      </w:r>
      <w:r w:rsidRPr="007F2A3C">
        <w:rPr>
          <w:i/>
          <w:iCs/>
          <w:color w:val="000000"/>
        </w:rPr>
        <w:t>Јавност (1980/1981)</w:t>
      </w:r>
      <w:r w:rsidRPr="007F2A3C">
        <w:rPr>
          <w:lang w:val="sr-Cyrl-RS"/>
        </w:rPr>
        <w:t xml:space="preserve">, </w:t>
      </w:r>
      <w:r w:rsidRPr="007F2A3C">
        <w:rPr>
          <w:iCs/>
          <w:color w:val="000000"/>
        </w:rPr>
        <w:t>Зборник Матице српске за историју</w:t>
      </w:r>
      <w:r w:rsidRPr="007F2A3C">
        <w:rPr>
          <w:color w:val="000000"/>
        </w:rPr>
        <w:t>, 98, бр</w:t>
      </w:r>
      <w:r w:rsidRPr="007F2A3C">
        <w:t>. 2 /2018</w:t>
      </w:r>
      <w:r w:rsidRPr="007F2A3C">
        <w:rPr>
          <w:lang w:val="sr-Cyrl-RS"/>
        </w:rPr>
        <w:t xml:space="preserve">: </w:t>
      </w:r>
      <w:r w:rsidRPr="007F2A3C">
        <w:rPr>
          <w:color w:val="000000"/>
        </w:rPr>
        <w:t>105–116</w:t>
      </w:r>
      <w:r>
        <w:rPr>
          <w:color w:val="000000"/>
          <w:lang w:val="en-US"/>
        </w:rPr>
        <w:t>.</w:t>
      </w:r>
    </w:p>
    <w:p w14:paraId="6BC5F283" w14:textId="77777777" w:rsidR="007F2A3C" w:rsidRDefault="007F2A3C" w:rsidP="007F2A3C">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AC8E7BE" w14:textId="77777777" w:rsidR="0034470D" w:rsidRDefault="0034470D" w:rsidP="007F2A3C">
      <w:pPr>
        <w:spacing w:after="120" w:line="20" w:lineRule="atLeast"/>
        <w:jc w:val="both"/>
        <w:rPr>
          <w:b/>
          <w:color w:val="FF0000"/>
          <w:lang w:val="en-US"/>
        </w:rPr>
      </w:pPr>
    </w:p>
    <w:p w14:paraId="0160AA9F" w14:textId="6E82F175" w:rsidR="007F2A3C" w:rsidRPr="007F2A3C" w:rsidRDefault="007F2A3C" w:rsidP="007F2A3C">
      <w:pPr>
        <w:spacing w:after="120" w:line="20" w:lineRule="atLeast"/>
        <w:jc w:val="center"/>
        <w:rPr>
          <w:color w:val="000000" w:themeColor="text1"/>
          <w:lang w:val="en-US"/>
        </w:rPr>
      </w:pPr>
      <w:r w:rsidRPr="007F2A3C">
        <w:rPr>
          <w:color w:val="000000" w:themeColor="text1"/>
          <w:lang w:val="en-US"/>
        </w:rPr>
        <w:t>XV</w:t>
      </w:r>
      <w:r>
        <w:rPr>
          <w:color w:val="000000" w:themeColor="text1"/>
          <w:lang w:val="en-US"/>
        </w:rPr>
        <w:t>I</w:t>
      </w:r>
      <w:r w:rsidRPr="007F2A3C">
        <w:rPr>
          <w:color w:val="000000" w:themeColor="text1"/>
          <w:lang w:val="en-US"/>
        </w:rPr>
        <w:t xml:space="preserve">             </w:t>
      </w:r>
    </w:p>
    <w:p w14:paraId="747E4198" w14:textId="77777777" w:rsidR="007F2A3C" w:rsidRPr="007F2A3C" w:rsidRDefault="007F2A3C" w:rsidP="007F2A3C">
      <w:pPr>
        <w:spacing w:after="120" w:line="20" w:lineRule="atLeast"/>
        <w:jc w:val="center"/>
        <w:rPr>
          <w:color w:val="000000" w:themeColor="text1"/>
          <w:lang w:val="sr-Cyrl-RS"/>
        </w:rPr>
      </w:pPr>
      <w:r w:rsidRPr="007F2A3C">
        <w:rPr>
          <w:color w:val="000000" w:themeColor="text1"/>
        </w:rPr>
        <w:t>Наставно-научно веће је</w:t>
      </w:r>
      <w:r w:rsidRPr="007F2A3C">
        <w:rPr>
          <w:color w:val="000000" w:themeColor="text1"/>
          <w:lang w:val="sr-Cyrl-RS"/>
        </w:rPr>
        <w:t xml:space="preserve"> једногласно </w:t>
      </w:r>
      <w:r w:rsidRPr="007F2A3C">
        <w:rPr>
          <w:color w:val="000000" w:themeColor="text1"/>
        </w:rPr>
        <w:t>донело следећ</w:t>
      </w:r>
      <w:r w:rsidRPr="007F2A3C">
        <w:rPr>
          <w:color w:val="000000" w:themeColor="text1"/>
          <w:lang w:val="sr-Cyrl-RS"/>
        </w:rPr>
        <w:t>е</w:t>
      </w:r>
    </w:p>
    <w:p w14:paraId="2AA74807" w14:textId="77777777" w:rsidR="007F2A3C" w:rsidRPr="007F2A3C" w:rsidRDefault="007F2A3C" w:rsidP="007F2A3C">
      <w:pPr>
        <w:pStyle w:val="NoSpacing"/>
        <w:spacing w:after="120" w:line="20" w:lineRule="atLeast"/>
        <w:ind w:left="90"/>
        <w:jc w:val="center"/>
        <w:rPr>
          <w:rFonts w:ascii="Times New Roman" w:hAnsi="Times New Roman" w:cs="Times New Roman"/>
          <w:color w:val="000000" w:themeColor="text1"/>
          <w:sz w:val="26"/>
          <w:szCs w:val="26"/>
          <w:lang w:val="ru-RU"/>
        </w:rPr>
      </w:pPr>
      <w:r w:rsidRPr="007F2A3C">
        <w:rPr>
          <w:rFonts w:ascii="Times New Roman" w:hAnsi="Times New Roman" w:cs="Times New Roman"/>
          <w:color w:val="000000" w:themeColor="text1"/>
          <w:sz w:val="26"/>
          <w:szCs w:val="26"/>
          <w:lang w:val="ru-RU"/>
        </w:rPr>
        <w:t>О</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Д</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Л</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У</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К</w:t>
      </w:r>
      <w:r w:rsidRPr="007F2A3C">
        <w:rPr>
          <w:rFonts w:ascii="Times New Roman" w:hAnsi="Times New Roman" w:cs="Times New Roman"/>
          <w:color w:val="000000" w:themeColor="text1"/>
          <w:sz w:val="26"/>
          <w:szCs w:val="26"/>
          <w:lang w:val="sr-Latn-CS"/>
        </w:rPr>
        <w:t xml:space="preserve">  </w:t>
      </w:r>
      <w:r w:rsidRPr="007F2A3C">
        <w:rPr>
          <w:rFonts w:ascii="Times New Roman" w:hAnsi="Times New Roman" w:cs="Times New Roman"/>
          <w:color w:val="000000" w:themeColor="text1"/>
          <w:sz w:val="26"/>
          <w:szCs w:val="26"/>
          <w:lang w:val="ru-RU"/>
        </w:rPr>
        <w:t>Е</w:t>
      </w:r>
    </w:p>
    <w:p w14:paraId="3AE2342B" w14:textId="52D85DE6" w:rsidR="007F2A3C" w:rsidRPr="007F2A3C" w:rsidRDefault="007F2A3C" w:rsidP="007F2A3C">
      <w:pPr>
        <w:tabs>
          <w:tab w:val="left" w:pos="90"/>
          <w:tab w:val="left" w:pos="360"/>
        </w:tabs>
        <w:jc w:val="both"/>
        <w:rPr>
          <w:lang w:val="sr-Cyrl-RS"/>
        </w:rPr>
      </w:pPr>
      <w:r>
        <w:rPr>
          <w:lang w:val="en-US"/>
        </w:rPr>
        <w:t xml:space="preserve">1.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lang w:val="sr-Cyrl-RS"/>
        </w:rPr>
        <w:t xml:space="preserve">БУЏЕТИ КНЕЖЕВИНЕ/КРАЉЕВИНЕ СРБИЈЕ (1859–1903), </w:t>
      </w:r>
      <w:r w:rsidRPr="007F2A3C">
        <w:t>коју је подне</w:t>
      </w:r>
      <w:r w:rsidRPr="007F2A3C">
        <w:rPr>
          <w:lang w:val="sr-Cyrl-RS"/>
        </w:rPr>
        <w:t>ла докторанткиња</w:t>
      </w:r>
      <w:r w:rsidRPr="007F2A3C">
        <w:rPr>
          <w:lang w:val="ru-RU"/>
        </w:rPr>
        <w:t xml:space="preserve"> </w:t>
      </w:r>
      <w:r w:rsidRPr="007F2A3C">
        <w:rPr>
          <w:b/>
          <w:lang w:val="sr-Cyrl-RS"/>
        </w:rPr>
        <w:t>Кристина Миличић,</w:t>
      </w:r>
      <w:r w:rsidRPr="007F2A3C">
        <w:rPr>
          <w:lang w:val="sr-Cyrl-RS"/>
        </w:rPr>
        <w:t xml:space="preserve"> </w:t>
      </w:r>
      <w:r w:rsidRPr="007F2A3C">
        <w:t>изабрани су:</w:t>
      </w:r>
    </w:p>
    <w:p w14:paraId="12F81B3C" w14:textId="77777777" w:rsidR="007F2A3C" w:rsidRPr="007F2A3C" w:rsidRDefault="007F2A3C" w:rsidP="007F2A3C">
      <w:pPr>
        <w:ind w:firstLine="708"/>
        <w:jc w:val="both"/>
        <w:rPr>
          <w:lang w:val="sr-Cyrl-RS"/>
        </w:rPr>
      </w:pPr>
    </w:p>
    <w:p w14:paraId="53397675" w14:textId="4A52052B"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7F2A3C">
        <w:rPr>
          <w:rFonts w:ascii="Times New Roman" w:hAnsi="Times New Roman" w:cs="Times New Roman"/>
          <w:sz w:val="24"/>
          <w:szCs w:val="24"/>
          <w:lang w:val="ru-RU"/>
        </w:rPr>
        <w:t xml:space="preserve">- проф. др Сузана Рајић, </w:t>
      </w:r>
    </w:p>
    <w:p w14:paraId="5E82400B" w14:textId="1497F151"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7F2A3C">
        <w:rPr>
          <w:rFonts w:ascii="Times New Roman" w:hAnsi="Times New Roman" w:cs="Times New Roman"/>
          <w:sz w:val="24"/>
          <w:szCs w:val="24"/>
          <w:lang w:val="ru-RU"/>
        </w:rPr>
        <w:t>- доц. др Александар Савић и</w:t>
      </w:r>
    </w:p>
    <w:p w14:paraId="45DFC228" w14:textId="5EDF739B"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Pr="007F2A3C">
        <w:rPr>
          <w:rFonts w:ascii="Times New Roman" w:hAnsi="Times New Roman" w:cs="Times New Roman"/>
          <w:sz w:val="24"/>
          <w:szCs w:val="24"/>
          <w:lang w:val="ru-RU"/>
        </w:rPr>
        <w:t>- др Александра Вулетић, виши научни сарадник Историјског института у Београду</w:t>
      </w:r>
      <w:r w:rsidRPr="007F2A3C">
        <w:rPr>
          <w:rFonts w:ascii="Times New Roman" w:hAnsi="Times New Roman" w:cs="Times New Roman"/>
          <w:bCs/>
          <w:sz w:val="24"/>
          <w:szCs w:val="24"/>
          <w:lang w:val="sr-Cyrl-RS"/>
        </w:rPr>
        <w:t>.</w:t>
      </w:r>
    </w:p>
    <w:p w14:paraId="703D1957"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7043F8E" w14:textId="709FD604" w:rsidR="007F2A3C" w:rsidRPr="007F2A3C" w:rsidRDefault="007F2A3C" w:rsidP="007F2A3C">
      <w:pPr>
        <w:tabs>
          <w:tab w:val="left" w:pos="90"/>
          <w:tab w:val="left" w:pos="360"/>
        </w:tabs>
        <w:jc w:val="both"/>
        <w:rPr>
          <w:lang w:val="sr-Cyrl-RS"/>
        </w:rPr>
      </w:pPr>
      <w:r w:rsidRPr="007F2A3C">
        <w:rPr>
          <w:lang w:val="en-US"/>
        </w:rPr>
        <w:t xml:space="preserve">2.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bCs/>
          <w:iCs/>
          <w:lang w:val="sr-Cyrl-RS"/>
        </w:rPr>
        <w:t>УПОРЕДНА АНАЛИЗА СЕЋАЊА НА ШПАНСКИ ГРАЂАНСКИ РАТ У</w:t>
      </w:r>
      <w:r w:rsidRPr="007F2A3C">
        <w:rPr>
          <w:bCs/>
          <w:iCs/>
          <w:lang w:val="ru-RU"/>
        </w:rPr>
        <w:t xml:space="preserve"> </w:t>
      </w:r>
      <w:r w:rsidRPr="007F2A3C">
        <w:rPr>
          <w:bCs/>
          <w:iCs/>
          <w:lang w:val="sr-Cyrl-RS"/>
        </w:rPr>
        <w:t xml:space="preserve">ШПАНИЈИ И ДРУГИ СВЕТСКИ РАТ У СРБИЈИ НА ПРЕЛАЗУ ИЗ </w:t>
      </w:r>
      <w:r w:rsidRPr="007F2A3C">
        <w:rPr>
          <w:bCs/>
          <w:iCs/>
          <w:lang w:val="sr-Latn-RS"/>
        </w:rPr>
        <w:t>XX</w:t>
      </w:r>
      <w:r w:rsidRPr="007F2A3C">
        <w:rPr>
          <w:bCs/>
          <w:iCs/>
          <w:lang w:val="sr-Cyrl-RS"/>
        </w:rPr>
        <w:t xml:space="preserve"> У</w:t>
      </w:r>
      <w:r w:rsidRPr="007F2A3C">
        <w:rPr>
          <w:bCs/>
          <w:iCs/>
          <w:lang w:val="sr-Latn-RS"/>
        </w:rPr>
        <w:t xml:space="preserve"> XXI</w:t>
      </w:r>
      <w:r w:rsidRPr="007F2A3C">
        <w:rPr>
          <w:bCs/>
          <w:iCs/>
          <w:lang w:val="sr-Cyrl-RS"/>
        </w:rPr>
        <w:t xml:space="preserve"> ВЕК</w:t>
      </w:r>
      <w:r w:rsidRPr="007F2A3C">
        <w:rPr>
          <w:lang w:val="sr-Cyrl-RS"/>
        </w:rPr>
        <w:t xml:space="preserve">, </w:t>
      </w:r>
      <w:r w:rsidRPr="007F2A3C">
        <w:t>коју је подне</w:t>
      </w:r>
      <w:r w:rsidRPr="007F2A3C">
        <w:rPr>
          <w:lang w:val="sr-Cyrl-RS"/>
        </w:rPr>
        <w:t>о докторанд</w:t>
      </w:r>
      <w:r w:rsidRPr="007F2A3C">
        <w:rPr>
          <w:lang w:val="ru-RU"/>
        </w:rPr>
        <w:t xml:space="preserve"> </w:t>
      </w:r>
      <w:r w:rsidRPr="007F2A3C">
        <w:rPr>
          <w:b/>
          <w:lang w:val="sr-Cyrl-RS"/>
        </w:rPr>
        <w:t>Димитрије Матић,</w:t>
      </w:r>
      <w:r w:rsidRPr="007F2A3C">
        <w:rPr>
          <w:lang w:val="sr-Cyrl-RS"/>
        </w:rPr>
        <w:t xml:space="preserve"> </w:t>
      </w:r>
      <w:r w:rsidRPr="007F2A3C">
        <w:t>изабрани су:</w:t>
      </w:r>
    </w:p>
    <w:p w14:paraId="79071F79" w14:textId="77777777" w:rsidR="007F2A3C" w:rsidRPr="007F2A3C" w:rsidRDefault="007F2A3C" w:rsidP="007F2A3C">
      <w:pPr>
        <w:ind w:firstLine="708"/>
        <w:jc w:val="both"/>
        <w:rPr>
          <w:lang w:val="sr-Cyrl-RS"/>
        </w:rPr>
      </w:pPr>
    </w:p>
    <w:p w14:paraId="214F4C96"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ru-RU"/>
        </w:rPr>
      </w:pPr>
      <w:r w:rsidRPr="007F2A3C">
        <w:rPr>
          <w:rFonts w:ascii="Times New Roman" w:hAnsi="Times New Roman" w:cs="Times New Roman"/>
          <w:sz w:val="24"/>
          <w:szCs w:val="24"/>
          <w:lang w:val="ru-RU"/>
        </w:rPr>
        <w:t xml:space="preserve">         - проф. др Радина Вучетић, </w:t>
      </w:r>
    </w:p>
    <w:p w14:paraId="7A39D20F" w14:textId="77777777" w:rsidR="007F2A3C" w:rsidRPr="007F2A3C" w:rsidRDefault="007F2A3C" w:rsidP="007F2A3C">
      <w:pPr>
        <w:pStyle w:val="ListParagraph"/>
        <w:tabs>
          <w:tab w:val="left" w:pos="90"/>
          <w:tab w:val="left" w:pos="360"/>
        </w:tabs>
        <w:ind w:left="0"/>
        <w:jc w:val="both"/>
        <w:rPr>
          <w:rFonts w:ascii="Times New Roman" w:hAnsi="Times New Roman" w:cs="Times New Roman"/>
          <w:color w:val="000000"/>
          <w:sz w:val="24"/>
          <w:szCs w:val="24"/>
          <w:shd w:val="clear" w:color="auto" w:fill="FFFFFF"/>
          <w:lang w:val="sr-Cyrl-RS"/>
        </w:rPr>
      </w:pPr>
      <w:r w:rsidRPr="007F2A3C">
        <w:rPr>
          <w:rFonts w:ascii="Times New Roman" w:hAnsi="Times New Roman" w:cs="Times New Roman"/>
          <w:sz w:val="24"/>
          <w:szCs w:val="24"/>
          <w:lang w:val="ru-RU"/>
        </w:rPr>
        <w:t xml:space="preserve">         - доц. др Немања Радоњић,</w:t>
      </w:r>
      <w:r w:rsidRPr="007F2A3C">
        <w:rPr>
          <w:rFonts w:ascii="Times New Roman" w:hAnsi="Times New Roman" w:cs="Times New Roman"/>
          <w:color w:val="000000"/>
          <w:sz w:val="24"/>
          <w:szCs w:val="24"/>
          <w:shd w:val="clear" w:color="auto" w:fill="FFFFFF"/>
        </w:rPr>
        <w:t xml:space="preserve"> </w:t>
      </w:r>
    </w:p>
    <w:p w14:paraId="173C72CD" w14:textId="431C3A76" w:rsidR="007F2A3C" w:rsidRPr="007F2A3C" w:rsidRDefault="007F2A3C" w:rsidP="007F2A3C">
      <w:pPr>
        <w:pStyle w:val="ListParagraph"/>
        <w:tabs>
          <w:tab w:val="left" w:pos="90"/>
          <w:tab w:val="left" w:pos="360"/>
        </w:tabs>
        <w:ind w:left="0"/>
        <w:jc w:val="both"/>
        <w:rPr>
          <w:rFonts w:ascii="Times New Roman" w:hAnsi="Times New Roman" w:cs="Times New Roman"/>
          <w:color w:val="000000"/>
          <w:sz w:val="24"/>
          <w:szCs w:val="24"/>
          <w:shd w:val="clear" w:color="auto" w:fill="FFFFFF"/>
          <w:lang w:val="sr-Cyrl-RS"/>
        </w:rPr>
      </w:pPr>
      <w:r>
        <w:rPr>
          <w:rFonts w:ascii="Times New Roman" w:hAnsi="Times New Roman" w:cs="Times New Roman"/>
          <w:color w:val="000000"/>
          <w:sz w:val="24"/>
          <w:szCs w:val="24"/>
          <w:shd w:val="clear" w:color="auto" w:fill="FFFFFF"/>
          <w:lang w:val="sr-Cyrl-RS"/>
        </w:rPr>
        <w:t xml:space="preserve">         -</w:t>
      </w:r>
      <w:r>
        <w:rPr>
          <w:rFonts w:ascii="Times New Roman" w:hAnsi="Times New Roman" w:cs="Times New Roman"/>
          <w:color w:val="000000"/>
          <w:sz w:val="24"/>
          <w:szCs w:val="24"/>
          <w:shd w:val="clear" w:color="auto" w:fill="FFFFFF"/>
        </w:rPr>
        <w:t xml:space="preserve"> </w:t>
      </w:r>
      <w:r w:rsidRPr="007F2A3C">
        <w:rPr>
          <w:rFonts w:ascii="Times New Roman" w:hAnsi="Times New Roman" w:cs="Times New Roman"/>
          <w:color w:val="000000"/>
          <w:sz w:val="24"/>
          <w:szCs w:val="24"/>
          <w:shd w:val="clear" w:color="auto" w:fill="FFFFFF"/>
        </w:rPr>
        <w:t>др</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Олга</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Манојловић</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Пинтар,</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виш</w:t>
      </w:r>
      <w:r w:rsidRPr="007F2A3C">
        <w:rPr>
          <w:rFonts w:ascii="Times New Roman" w:hAnsi="Times New Roman" w:cs="Times New Roman"/>
          <w:color w:val="000000"/>
          <w:sz w:val="24"/>
          <w:szCs w:val="24"/>
          <w:shd w:val="clear" w:color="auto" w:fill="FFFFFF"/>
          <w:lang w:val="sr-Cyrl-RS"/>
        </w:rPr>
        <w:t xml:space="preserve">а </w:t>
      </w:r>
      <w:r w:rsidRPr="007F2A3C">
        <w:rPr>
          <w:rFonts w:ascii="Times New Roman" w:hAnsi="Times New Roman" w:cs="Times New Roman"/>
          <w:color w:val="000000"/>
          <w:sz w:val="24"/>
          <w:szCs w:val="24"/>
          <w:shd w:val="clear" w:color="auto" w:fill="FFFFFF"/>
        </w:rPr>
        <w:t>научн</w:t>
      </w:r>
      <w:r w:rsidRPr="007F2A3C">
        <w:rPr>
          <w:rFonts w:ascii="Times New Roman" w:hAnsi="Times New Roman" w:cs="Times New Roman"/>
          <w:color w:val="000000"/>
          <w:sz w:val="24"/>
          <w:szCs w:val="24"/>
          <w:shd w:val="clear" w:color="auto" w:fill="FFFFFF"/>
          <w:lang w:val="sr-Cyrl-RS"/>
        </w:rPr>
        <w:t>а</w:t>
      </w:r>
      <w:r w:rsidRPr="007F2A3C">
        <w:rPr>
          <w:rFonts w:ascii="Times New Roman" w:hAnsi="Times New Roman" w:cs="Times New Roman"/>
          <w:color w:val="000000"/>
          <w:sz w:val="24"/>
          <w:szCs w:val="24"/>
          <w:shd w:val="clear" w:color="auto" w:fill="FFFFFF"/>
        </w:rPr>
        <w:t xml:space="preserve"> сарадни</w:t>
      </w:r>
      <w:r w:rsidRPr="007F2A3C">
        <w:rPr>
          <w:rFonts w:ascii="Times New Roman" w:hAnsi="Times New Roman" w:cs="Times New Roman"/>
          <w:color w:val="000000"/>
          <w:sz w:val="24"/>
          <w:szCs w:val="24"/>
          <w:shd w:val="clear" w:color="auto" w:fill="FFFFFF"/>
          <w:lang w:val="sr-Cyrl-RS"/>
        </w:rPr>
        <w:t>ца</w:t>
      </w:r>
      <w:r w:rsidRPr="007F2A3C">
        <w:rPr>
          <w:rFonts w:ascii="Times New Roman" w:hAnsi="Times New Roman" w:cs="Times New Roman"/>
          <w:color w:val="000000"/>
          <w:sz w:val="24"/>
          <w:szCs w:val="24"/>
          <w:shd w:val="clear" w:color="auto" w:fill="FFFFFF"/>
        </w:rPr>
        <w:t xml:space="preserve"> Институт</w:t>
      </w:r>
      <w:r w:rsidRPr="007F2A3C">
        <w:rPr>
          <w:rFonts w:ascii="Times New Roman" w:hAnsi="Times New Roman" w:cs="Times New Roman"/>
          <w:color w:val="000000"/>
          <w:sz w:val="24"/>
          <w:szCs w:val="24"/>
          <w:shd w:val="clear" w:color="auto" w:fill="FFFFFF"/>
          <w:lang w:val="sr-Cyrl-RS"/>
        </w:rPr>
        <w:t xml:space="preserve">а </w:t>
      </w:r>
      <w:r w:rsidRPr="007F2A3C">
        <w:rPr>
          <w:rFonts w:ascii="Times New Roman" w:hAnsi="Times New Roman" w:cs="Times New Roman"/>
          <w:color w:val="000000"/>
          <w:sz w:val="24"/>
          <w:szCs w:val="24"/>
          <w:shd w:val="clear" w:color="auto" w:fill="FFFFFF"/>
        </w:rPr>
        <w:t>за</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новију</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ист</w:t>
      </w:r>
      <w:r w:rsidRPr="007F2A3C">
        <w:rPr>
          <w:rFonts w:ascii="Times New Roman" w:hAnsi="Times New Roman" w:cs="Times New Roman"/>
          <w:color w:val="000000"/>
          <w:sz w:val="24"/>
          <w:szCs w:val="24"/>
          <w:shd w:val="clear" w:color="auto" w:fill="FFFFFF"/>
          <w:lang w:val="sr-Cyrl-RS"/>
        </w:rPr>
        <w:t>о</w:t>
      </w:r>
      <w:r w:rsidRPr="007F2A3C">
        <w:rPr>
          <w:rFonts w:ascii="Times New Roman" w:hAnsi="Times New Roman" w:cs="Times New Roman"/>
          <w:color w:val="000000"/>
          <w:sz w:val="24"/>
          <w:szCs w:val="24"/>
          <w:shd w:val="clear" w:color="auto" w:fill="FFFFFF"/>
        </w:rPr>
        <w:t>рију</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Србије</w:t>
      </w:r>
      <w:r w:rsidRPr="007F2A3C">
        <w:rPr>
          <w:rFonts w:ascii="Times New Roman" w:hAnsi="Times New Roman" w:cs="Times New Roman"/>
          <w:color w:val="000000"/>
          <w:sz w:val="24"/>
          <w:szCs w:val="24"/>
          <w:shd w:val="clear" w:color="auto" w:fill="FFFFFF"/>
          <w:lang w:val="sr-Cyrl-RS"/>
        </w:rPr>
        <w:t xml:space="preserve"> у Београду, </w:t>
      </w:r>
    </w:p>
    <w:p w14:paraId="050CE4CA" w14:textId="77777777" w:rsidR="007F2A3C" w:rsidRPr="007F2A3C" w:rsidRDefault="007F2A3C" w:rsidP="007F2A3C">
      <w:pPr>
        <w:pStyle w:val="ListParagraph"/>
        <w:tabs>
          <w:tab w:val="left" w:pos="90"/>
          <w:tab w:val="left" w:pos="360"/>
        </w:tabs>
        <w:ind w:left="0"/>
        <w:jc w:val="both"/>
        <w:rPr>
          <w:rFonts w:ascii="Times New Roman" w:hAnsi="Times New Roman" w:cs="Times New Roman"/>
          <w:color w:val="000000"/>
          <w:sz w:val="24"/>
          <w:szCs w:val="24"/>
          <w:shd w:val="clear" w:color="auto" w:fill="FFFFFF"/>
          <w:lang w:val="sr-Cyrl-RS"/>
        </w:rPr>
      </w:pPr>
      <w:r w:rsidRPr="007F2A3C">
        <w:rPr>
          <w:rFonts w:ascii="Times New Roman" w:hAnsi="Times New Roman" w:cs="Times New Roman"/>
          <w:color w:val="000000"/>
          <w:sz w:val="24"/>
          <w:szCs w:val="24"/>
          <w:shd w:val="clear" w:color="auto" w:fill="FFFFFF"/>
          <w:lang w:val="sr-Cyrl-RS"/>
        </w:rPr>
        <w:t xml:space="preserve">         - </w:t>
      </w:r>
      <w:r w:rsidRPr="007F2A3C">
        <w:rPr>
          <w:rFonts w:ascii="Times New Roman" w:hAnsi="Times New Roman" w:cs="Times New Roman"/>
          <w:color w:val="000000"/>
          <w:sz w:val="24"/>
          <w:szCs w:val="24"/>
          <w:shd w:val="clear" w:color="auto" w:fill="FFFFFF"/>
        </w:rPr>
        <w:t>др Вјеран Павлаковић, редовни професор</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Филозофск</w:t>
      </w:r>
      <w:r w:rsidRPr="007F2A3C">
        <w:rPr>
          <w:rFonts w:ascii="Times New Roman" w:hAnsi="Times New Roman" w:cs="Times New Roman"/>
          <w:color w:val="000000"/>
          <w:sz w:val="24"/>
          <w:szCs w:val="24"/>
          <w:shd w:val="clear" w:color="auto" w:fill="FFFFFF"/>
          <w:lang w:val="sr-Cyrl-RS"/>
        </w:rPr>
        <w:t>ог</w:t>
      </w:r>
      <w:r w:rsidRPr="007F2A3C">
        <w:rPr>
          <w:rFonts w:ascii="Times New Roman" w:hAnsi="Times New Roman" w:cs="Times New Roman"/>
          <w:color w:val="000000"/>
          <w:sz w:val="24"/>
          <w:szCs w:val="24"/>
          <w:shd w:val="clear" w:color="auto" w:fill="FFFFFF"/>
        </w:rPr>
        <w:t xml:space="preserve"> факултет</w:t>
      </w:r>
      <w:r w:rsidRPr="007F2A3C">
        <w:rPr>
          <w:rFonts w:ascii="Times New Roman" w:hAnsi="Times New Roman" w:cs="Times New Roman"/>
          <w:color w:val="000000"/>
          <w:sz w:val="24"/>
          <w:szCs w:val="24"/>
          <w:shd w:val="clear" w:color="auto" w:fill="FFFFFF"/>
          <w:lang w:val="sr-Cyrl-RS"/>
        </w:rPr>
        <w:t>а</w:t>
      </w:r>
      <w:r w:rsidRPr="007F2A3C">
        <w:rPr>
          <w:rFonts w:ascii="Times New Roman" w:hAnsi="Times New Roman" w:cs="Times New Roman"/>
          <w:color w:val="000000"/>
          <w:sz w:val="24"/>
          <w:szCs w:val="24"/>
          <w:shd w:val="clear" w:color="auto" w:fill="FFFFFF"/>
        </w:rPr>
        <w:t xml:space="preserve"> Свеучилишта</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у</w:t>
      </w:r>
      <w:r w:rsidRPr="007F2A3C">
        <w:rPr>
          <w:rFonts w:ascii="Times New Roman" w:hAnsi="Times New Roman" w:cs="Times New Roman"/>
          <w:color w:val="000000"/>
          <w:sz w:val="24"/>
          <w:szCs w:val="24"/>
          <w:shd w:val="clear" w:color="auto" w:fill="FFFFFF"/>
          <w:lang w:val="sr-Cyrl-RS"/>
        </w:rPr>
        <w:t xml:space="preserve"> </w:t>
      </w:r>
      <w:r w:rsidRPr="007F2A3C">
        <w:rPr>
          <w:rFonts w:ascii="Times New Roman" w:hAnsi="Times New Roman" w:cs="Times New Roman"/>
          <w:color w:val="000000"/>
          <w:sz w:val="24"/>
          <w:szCs w:val="24"/>
          <w:shd w:val="clear" w:color="auto" w:fill="FFFFFF"/>
        </w:rPr>
        <w:t>Ријеци</w:t>
      </w:r>
      <w:r w:rsidRPr="007F2A3C">
        <w:rPr>
          <w:rFonts w:ascii="Times New Roman" w:hAnsi="Times New Roman" w:cs="Times New Roman"/>
          <w:color w:val="000000"/>
          <w:sz w:val="24"/>
          <w:szCs w:val="24"/>
          <w:shd w:val="clear" w:color="auto" w:fill="FFFFFF"/>
          <w:lang w:val="sr-Cyrl-RS"/>
        </w:rPr>
        <w:t xml:space="preserve"> и</w:t>
      </w:r>
    </w:p>
    <w:p w14:paraId="5164037B" w14:textId="33850095" w:rsidR="00F379F6" w:rsidRPr="007F2A3C" w:rsidRDefault="007F2A3C" w:rsidP="007F2A3C">
      <w:pPr>
        <w:spacing w:after="40"/>
        <w:jc w:val="both"/>
        <w:rPr>
          <w:b/>
          <w:color w:val="FF0000"/>
          <w:lang w:val="en-US"/>
        </w:rPr>
      </w:pPr>
      <w:r w:rsidRPr="007F2A3C">
        <w:rPr>
          <w:color w:val="000000"/>
          <w:shd w:val="clear" w:color="auto" w:fill="FFFFFF"/>
          <w:lang w:val="sr-Cyrl-RS"/>
        </w:rPr>
        <w:t xml:space="preserve">         - </w:t>
      </w:r>
      <w:r w:rsidRPr="007F2A3C">
        <w:rPr>
          <w:color w:val="000000"/>
          <w:shd w:val="clear" w:color="auto" w:fill="FFFFFF"/>
        </w:rPr>
        <w:t>др Давор Стипић научни сарадник</w:t>
      </w:r>
      <w:r w:rsidRPr="007F2A3C">
        <w:rPr>
          <w:lang w:val="sr-Cyrl-RS"/>
        </w:rPr>
        <w:t xml:space="preserve"> Института за новију историју Србије у Београду</w:t>
      </w:r>
      <w:r>
        <w:rPr>
          <w:lang w:val="en-US"/>
        </w:rPr>
        <w:t>.</w:t>
      </w:r>
    </w:p>
    <w:p w14:paraId="10742DAC"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4E7195C" w14:textId="10E82FEC" w:rsidR="007F2A3C" w:rsidRPr="007F2A3C" w:rsidRDefault="007F2A3C" w:rsidP="007F2A3C">
      <w:pPr>
        <w:tabs>
          <w:tab w:val="left" w:pos="90"/>
          <w:tab w:val="left" w:pos="360"/>
        </w:tabs>
        <w:jc w:val="both"/>
        <w:rPr>
          <w:lang w:val="sr-Cyrl-RS"/>
        </w:rPr>
      </w:pPr>
      <w:r w:rsidRPr="007F2A3C">
        <w:rPr>
          <w:lang w:val="en-US"/>
        </w:rPr>
        <w:t xml:space="preserve">3.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iCs/>
        </w:rPr>
        <w:t xml:space="preserve">ВАНТЕЛЕСНА ОПЛОДЊА ИЗ ПЕРСПЕКТИВЕ ЖЕНА – </w:t>
      </w:r>
      <w:r w:rsidR="008B32CD">
        <w:rPr>
          <w:iCs/>
          <w:lang w:val="sr-Cyrl-RS"/>
        </w:rPr>
        <w:t>ЛИЧНА ИСКУСТВА</w:t>
      </w:r>
      <w:r w:rsidRPr="007F2A3C">
        <w:rPr>
          <w:iCs/>
        </w:rPr>
        <w:t xml:space="preserve"> У ОКВИРУ ДРУШТВЕНИХ ЗНАЧЕЊА</w:t>
      </w:r>
      <w:r w:rsidRPr="007F2A3C">
        <w:rPr>
          <w:lang w:val="sr-Cyrl-RS"/>
        </w:rPr>
        <w:t xml:space="preserve">, </w:t>
      </w:r>
      <w:r w:rsidRPr="007F2A3C">
        <w:t>коју је подне</w:t>
      </w:r>
      <w:r w:rsidRPr="007F2A3C">
        <w:rPr>
          <w:lang w:val="sr-Cyrl-RS"/>
        </w:rPr>
        <w:t>ла докторанткиња</w:t>
      </w:r>
      <w:r w:rsidRPr="007F2A3C">
        <w:rPr>
          <w:lang w:val="ru-RU"/>
        </w:rPr>
        <w:t xml:space="preserve"> </w:t>
      </w:r>
      <w:r w:rsidRPr="007F2A3C">
        <w:rPr>
          <w:b/>
          <w:lang w:val="sr-Cyrl-RS"/>
        </w:rPr>
        <w:t>Милица Скочајић</w:t>
      </w:r>
      <w:r w:rsidRPr="007F2A3C">
        <w:rPr>
          <w:lang w:val="sr-Cyrl-RS"/>
        </w:rPr>
        <w:t xml:space="preserve">, </w:t>
      </w:r>
      <w:r w:rsidRPr="007F2A3C">
        <w:t>изабрани су:</w:t>
      </w:r>
    </w:p>
    <w:p w14:paraId="10C4C527" w14:textId="77777777" w:rsidR="007F2A3C" w:rsidRPr="007F2A3C" w:rsidRDefault="007F2A3C" w:rsidP="007F2A3C">
      <w:pPr>
        <w:ind w:firstLine="708"/>
        <w:jc w:val="both"/>
        <w:rPr>
          <w:lang w:val="sr-Cyrl-RS"/>
        </w:rPr>
      </w:pPr>
    </w:p>
    <w:p w14:paraId="67CC1DC4"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ru-RU"/>
        </w:rPr>
        <w:t xml:space="preserve">         - </w:t>
      </w:r>
      <w:r w:rsidRPr="007F2A3C">
        <w:rPr>
          <w:rFonts w:ascii="Times New Roman" w:hAnsi="Times New Roman" w:cs="Times New Roman"/>
          <w:sz w:val="24"/>
          <w:szCs w:val="24"/>
          <w:lang w:val="sr-Cyrl-RS"/>
        </w:rPr>
        <w:t xml:space="preserve">проф. др Тамара Џамоња Игњатовић, </w:t>
      </w:r>
    </w:p>
    <w:p w14:paraId="1C9ED5AD"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lastRenderedPageBreak/>
        <w:t xml:space="preserve">         - проф. др Тамара Кликовац, </w:t>
      </w:r>
    </w:p>
    <w:p w14:paraId="14780FCA"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проф. др Нада Секулић и</w:t>
      </w:r>
    </w:p>
    <w:p w14:paraId="5D0265DD" w14:textId="77777777"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rPr>
      </w:pPr>
      <w:r w:rsidRPr="007F2A3C">
        <w:rPr>
          <w:rFonts w:ascii="Times New Roman" w:hAnsi="Times New Roman" w:cs="Times New Roman"/>
          <w:sz w:val="24"/>
          <w:szCs w:val="24"/>
          <w:lang w:val="sr-Cyrl-RS"/>
        </w:rPr>
        <w:t xml:space="preserve">         - др Љиљана Пантовић, научна сарадница Института за филозофију и друштвену теорију Универзитета у Београду.</w:t>
      </w:r>
    </w:p>
    <w:p w14:paraId="3034BBA2"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8FC0CAA" w14:textId="56A46CCB" w:rsidR="007F2A3C" w:rsidRPr="007F2A3C" w:rsidRDefault="007F2A3C" w:rsidP="007F2A3C">
      <w:pPr>
        <w:tabs>
          <w:tab w:val="left" w:pos="90"/>
          <w:tab w:val="left" w:pos="360"/>
        </w:tabs>
        <w:jc w:val="both"/>
        <w:rPr>
          <w:lang w:val="sr-Cyrl-RS"/>
        </w:rPr>
      </w:pPr>
      <w:r w:rsidRPr="007F2A3C">
        <w:rPr>
          <w:lang w:val="en-US"/>
        </w:rPr>
        <w:t xml:space="preserve">4.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bCs/>
        </w:rPr>
        <w:t>ЈУГОСЛОВЕНСКО-АМЕРИЧКИ ЕКОНОМСКИ ОДНОСИ: ЗАЈЕДНИЧКА УЛАГАЊА (</w:t>
      </w:r>
      <w:r w:rsidRPr="007F2A3C">
        <w:rPr>
          <w:bCs/>
          <w:i/>
          <w:iCs/>
        </w:rPr>
        <w:t>JOINT VENTURES</w:t>
      </w:r>
      <w:r w:rsidRPr="007F2A3C">
        <w:rPr>
          <w:bCs/>
        </w:rPr>
        <w:t>), 1967-1991.</w:t>
      </w:r>
      <w:r w:rsidRPr="007F2A3C">
        <w:rPr>
          <w:lang w:val="sr-Cyrl-RS"/>
        </w:rPr>
        <w:t xml:space="preserve">, </w:t>
      </w:r>
      <w:r w:rsidRPr="007F2A3C">
        <w:t>коју је подне</w:t>
      </w:r>
      <w:r w:rsidRPr="007F2A3C">
        <w:rPr>
          <w:lang w:val="sr-Cyrl-RS"/>
        </w:rPr>
        <w:t>ла докторанткиња</w:t>
      </w:r>
      <w:r w:rsidRPr="007F2A3C">
        <w:rPr>
          <w:lang w:val="ru-RU"/>
        </w:rPr>
        <w:t xml:space="preserve"> </w:t>
      </w:r>
      <w:r w:rsidRPr="007F2A3C">
        <w:rPr>
          <w:b/>
          <w:lang w:val="sr-Cyrl-RS"/>
        </w:rPr>
        <w:t>Емилија Цветковић</w:t>
      </w:r>
      <w:r w:rsidRPr="007F2A3C">
        <w:rPr>
          <w:lang w:val="sr-Cyrl-RS"/>
        </w:rPr>
        <w:t xml:space="preserve">, </w:t>
      </w:r>
      <w:r w:rsidRPr="007F2A3C">
        <w:t>изабрани су:</w:t>
      </w:r>
    </w:p>
    <w:p w14:paraId="787ED881" w14:textId="77777777" w:rsidR="007F2A3C" w:rsidRPr="007F2A3C" w:rsidRDefault="007F2A3C" w:rsidP="007F2A3C">
      <w:pPr>
        <w:ind w:firstLine="708"/>
        <w:jc w:val="both"/>
        <w:rPr>
          <w:lang w:val="sr-Cyrl-RS"/>
        </w:rPr>
      </w:pPr>
    </w:p>
    <w:p w14:paraId="3544CBB8" w14:textId="02DEF31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ru-RU"/>
        </w:rPr>
        <w:t xml:space="preserve">      - </w:t>
      </w:r>
      <w:r>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проф. др Дубравка Стојановић, </w:t>
      </w:r>
    </w:p>
    <w:p w14:paraId="2B481941" w14:textId="69C698C0"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w:t>
      </w:r>
      <w:r>
        <w:rPr>
          <w:rFonts w:ascii="Times New Roman" w:hAnsi="Times New Roman" w:cs="Times New Roman"/>
          <w:sz w:val="24"/>
          <w:szCs w:val="24"/>
        </w:rPr>
        <w:t xml:space="preserve"> </w:t>
      </w:r>
      <w:r w:rsidRPr="007F2A3C">
        <w:rPr>
          <w:rFonts w:ascii="Times New Roman" w:hAnsi="Times New Roman" w:cs="Times New Roman"/>
          <w:sz w:val="24"/>
          <w:szCs w:val="24"/>
          <w:lang w:val="sr-Cyrl-RS"/>
        </w:rPr>
        <w:t xml:space="preserve">доц. др Немања Радоњић, </w:t>
      </w:r>
    </w:p>
    <w:p w14:paraId="07FD8A10"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др Весна Алексић, научна саветница Института за новију историју Србије у Београду,</w:t>
      </w:r>
    </w:p>
    <w:p w14:paraId="24A64B2D"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др Милан Игрутиновић, научни сарадник Института за европске студије у Београду и</w:t>
      </w:r>
    </w:p>
    <w:p w14:paraId="1A9EBC24" w14:textId="77777777"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др Марко Миљковић, научни сарадник Института економских наука у Београду.</w:t>
      </w:r>
    </w:p>
    <w:p w14:paraId="7CD17AF7"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E8F00C1" w14:textId="75303A77" w:rsidR="007F2A3C" w:rsidRPr="007F2A3C" w:rsidRDefault="007F2A3C" w:rsidP="007F2A3C">
      <w:pPr>
        <w:tabs>
          <w:tab w:val="left" w:pos="90"/>
          <w:tab w:val="left" w:pos="360"/>
        </w:tabs>
        <w:jc w:val="both"/>
        <w:rPr>
          <w:lang w:val="sr-Cyrl-RS"/>
        </w:rPr>
      </w:pPr>
      <w:r w:rsidRPr="007F2A3C">
        <w:rPr>
          <w:lang w:val="en-US"/>
        </w:rPr>
        <w:t xml:space="preserve">5.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lang w:val="sr-Cyrl-RS"/>
        </w:rPr>
        <w:t>ОД ПАШЊАКА ДО САЈБЕРПРОСТОРА: НАРОДНО ПРАВОСЛ</w:t>
      </w:r>
      <w:r w:rsidRPr="007F2A3C">
        <w:t>A</w:t>
      </w:r>
      <w:r w:rsidRPr="007F2A3C">
        <w:rPr>
          <w:lang w:val="sr-Cyrl-RS"/>
        </w:rPr>
        <w:t>ВЉЕ КАО 2.0. РЕЛИГИЈА НА ИНТЕРНЕТУ</w:t>
      </w:r>
      <w:r w:rsidRPr="007F2A3C">
        <w:t>,</w:t>
      </w:r>
      <w:r w:rsidRPr="007F2A3C">
        <w:rPr>
          <w:lang w:val="sr-Cyrl-RS"/>
        </w:rPr>
        <w:t xml:space="preserve"> </w:t>
      </w:r>
      <w:r w:rsidRPr="007F2A3C">
        <w:t>коју је подне</w:t>
      </w:r>
      <w:r w:rsidRPr="007F2A3C">
        <w:rPr>
          <w:lang w:val="sr-Cyrl-RS"/>
        </w:rPr>
        <w:t>о докторанд</w:t>
      </w:r>
      <w:r w:rsidRPr="007F2A3C">
        <w:rPr>
          <w:lang w:val="ru-RU"/>
        </w:rPr>
        <w:t xml:space="preserve"> </w:t>
      </w:r>
      <w:r w:rsidRPr="007F2A3C">
        <w:rPr>
          <w:b/>
          <w:lang w:val="sr-Cyrl-RS"/>
        </w:rPr>
        <w:t>Ђорђе Стојановић</w:t>
      </w:r>
      <w:r w:rsidRPr="007F2A3C">
        <w:rPr>
          <w:lang w:val="sr-Cyrl-RS"/>
        </w:rPr>
        <w:t xml:space="preserve">, </w:t>
      </w:r>
      <w:r w:rsidRPr="007F2A3C">
        <w:t>изабрани су:</w:t>
      </w:r>
    </w:p>
    <w:p w14:paraId="2F1CD670" w14:textId="77777777" w:rsidR="007F2A3C" w:rsidRPr="007F2A3C" w:rsidRDefault="007F2A3C" w:rsidP="007F2A3C">
      <w:pPr>
        <w:ind w:firstLine="708"/>
        <w:jc w:val="both"/>
        <w:rPr>
          <w:lang w:val="sr-Cyrl-RS"/>
        </w:rPr>
      </w:pPr>
    </w:p>
    <w:p w14:paraId="005B56DD"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ru-RU"/>
        </w:rPr>
        <w:t xml:space="preserve">         - </w:t>
      </w:r>
      <w:r w:rsidRPr="007F2A3C">
        <w:rPr>
          <w:rFonts w:ascii="Times New Roman" w:hAnsi="Times New Roman" w:cs="Times New Roman"/>
          <w:sz w:val="24"/>
          <w:szCs w:val="24"/>
          <w:lang w:val="sr-Cyrl-RS"/>
        </w:rPr>
        <w:t>проф.</w:t>
      </w:r>
      <w:r w:rsidRPr="007F2A3C">
        <w:rPr>
          <w:rFonts w:ascii="Times New Roman" w:hAnsi="Times New Roman" w:cs="Times New Roman"/>
          <w:b/>
          <w:sz w:val="24"/>
          <w:szCs w:val="24"/>
          <w:lang w:val="sr-Cyrl-RS"/>
        </w:rPr>
        <w:t xml:space="preserve"> </w:t>
      </w:r>
      <w:r w:rsidRPr="007F2A3C">
        <w:rPr>
          <w:rFonts w:ascii="Times New Roman" w:hAnsi="Times New Roman" w:cs="Times New Roman"/>
          <w:sz w:val="24"/>
          <w:szCs w:val="24"/>
        </w:rPr>
        <w:t>др Данијел Синани,</w:t>
      </w:r>
      <w:r w:rsidRPr="007F2A3C">
        <w:rPr>
          <w:rFonts w:ascii="Times New Roman" w:hAnsi="Times New Roman" w:cs="Times New Roman"/>
          <w:sz w:val="24"/>
          <w:szCs w:val="24"/>
          <w:lang w:val="sr-Cyrl-RS"/>
        </w:rPr>
        <w:t xml:space="preserve"> </w:t>
      </w:r>
    </w:p>
    <w:p w14:paraId="4B201D66"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проф. </w:t>
      </w:r>
      <w:r w:rsidRPr="007F2A3C">
        <w:rPr>
          <w:rFonts w:ascii="Times New Roman" w:hAnsi="Times New Roman" w:cs="Times New Roman"/>
          <w:sz w:val="24"/>
          <w:szCs w:val="24"/>
        </w:rPr>
        <w:t>др Ана Банић Грубишић</w:t>
      </w:r>
      <w:r w:rsidRPr="007F2A3C">
        <w:rPr>
          <w:rFonts w:ascii="Times New Roman" w:hAnsi="Times New Roman" w:cs="Times New Roman"/>
          <w:sz w:val="24"/>
          <w:szCs w:val="24"/>
          <w:lang w:val="sr-Cyrl-RS"/>
        </w:rPr>
        <w:t xml:space="preserve"> и </w:t>
      </w:r>
    </w:p>
    <w:p w14:paraId="2A14A5FA" w14:textId="77777777"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w:t>
      </w:r>
      <w:r w:rsidRPr="007F2A3C">
        <w:rPr>
          <w:rStyle w:val="Emphasis"/>
          <w:rFonts w:ascii="Times New Roman" w:hAnsi="Times New Roman" w:cs="Times New Roman"/>
          <w:bCs/>
          <w:sz w:val="24"/>
          <w:szCs w:val="24"/>
        </w:rPr>
        <w:t>др Александра Ђурић</w:t>
      </w:r>
      <w:r w:rsidRPr="007F2A3C">
        <w:rPr>
          <w:rStyle w:val="Emphasis"/>
          <w:rFonts w:ascii="Times New Roman" w:hAnsi="Times New Roman" w:cs="Times New Roman"/>
          <w:bCs/>
          <w:sz w:val="24"/>
          <w:szCs w:val="24"/>
          <w:lang w:val="sr-Cyrl-RS"/>
        </w:rPr>
        <w:t xml:space="preserve"> Миловановић</w:t>
      </w:r>
      <w:r w:rsidRPr="007F2A3C">
        <w:rPr>
          <w:rStyle w:val="Emphasis"/>
          <w:rFonts w:ascii="Times New Roman" w:hAnsi="Times New Roman" w:cs="Times New Roman"/>
          <w:bCs/>
          <w:sz w:val="24"/>
          <w:szCs w:val="24"/>
        </w:rPr>
        <w:t xml:space="preserve">, </w:t>
      </w:r>
      <w:r w:rsidRPr="007F2A3C">
        <w:rPr>
          <w:rStyle w:val="Emphasis"/>
          <w:rFonts w:ascii="Times New Roman" w:hAnsi="Times New Roman" w:cs="Times New Roman"/>
          <w:bCs/>
          <w:sz w:val="24"/>
          <w:szCs w:val="24"/>
          <w:lang w:val="sr-Cyrl-RS"/>
        </w:rPr>
        <w:t>научна саветница</w:t>
      </w:r>
      <w:r w:rsidRPr="007F2A3C">
        <w:rPr>
          <w:rFonts w:ascii="Times New Roman" w:hAnsi="Times New Roman" w:cs="Times New Roman"/>
          <w:i/>
          <w:sz w:val="24"/>
          <w:szCs w:val="24"/>
          <w:shd w:val="clear" w:color="auto" w:fill="FFFFFF"/>
        </w:rPr>
        <w:t xml:space="preserve"> </w:t>
      </w:r>
      <w:r w:rsidRPr="007F2A3C">
        <w:rPr>
          <w:rFonts w:ascii="Times New Roman" w:hAnsi="Times New Roman" w:cs="Times New Roman"/>
          <w:sz w:val="24"/>
          <w:szCs w:val="24"/>
          <w:shd w:val="clear" w:color="auto" w:fill="FFFFFF"/>
        </w:rPr>
        <w:t>Балканолошког института</w:t>
      </w:r>
      <w:r w:rsidRPr="007F2A3C">
        <w:rPr>
          <w:rFonts w:ascii="Times New Roman" w:hAnsi="Times New Roman" w:cs="Times New Roman"/>
          <w:sz w:val="24"/>
          <w:szCs w:val="24"/>
          <w:shd w:val="clear" w:color="auto" w:fill="FFFFFF"/>
          <w:lang w:val="sr-Cyrl-RS"/>
        </w:rPr>
        <w:t xml:space="preserve"> САНУ.</w:t>
      </w:r>
    </w:p>
    <w:p w14:paraId="1AC7DEA7"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17B801D" w14:textId="28D5E3B1" w:rsidR="007F2A3C" w:rsidRPr="007F2A3C" w:rsidRDefault="007F2A3C" w:rsidP="007F2A3C">
      <w:pPr>
        <w:tabs>
          <w:tab w:val="left" w:pos="90"/>
          <w:tab w:val="left" w:pos="360"/>
        </w:tabs>
        <w:jc w:val="both"/>
        <w:rPr>
          <w:lang w:val="sr-Cyrl-RS"/>
        </w:rPr>
      </w:pPr>
      <w:r>
        <w:rPr>
          <w:lang w:val="en-US"/>
        </w:rPr>
        <w:t xml:space="preserve">6.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t>ЦРКВЕНА УМЕТНОСТ У НИШКОЈ ЕПАРХИЈИ У ПРВОЈ ПОЛОВИНИ XIX ВЕКА,</w:t>
      </w:r>
      <w:r w:rsidRPr="007F2A3C">
        <w:rPr>
          <w:lang w:val="sr-Cyrl-RS"/>
        </w:rPr>
        <w:t xml:space="preserve"> </w:t>
      </w:r>
      <w:r w:rsidRPr="007F2A3C">
        <w:t>коју је подне</w:t>
      </w:r>
      <w:r w:rsidRPr="007F2A3C">
        <w:rPr>
          <w:lang w:val="sr-Cyrl-RS"/>
        </w:rPr>
        <w:t>ла докторанткиња</w:t>
      </w:r>
      <w:r w:rsidRPr="007F2A3C">
        <w:rPr>
          <w:lang w:val="ru-RU"/>
        </w:rPr>
        <w:t xml:space="preserve"> </w:t>
      </w:r>
      <w:r w:rsidRPr="007F2A3C">
        <w:rPr>
          <w:b/>
          <w:lang w:val="sr-Cyrl-RS"/>
        </w:rPr>
        <w:t>Јулијана Марковић</w:t>
      </w:r>
      <w:r w:rsidRPr="007F2A3C">
        <w:rPr>
          <w:lang w:val="sr-Cyrl-RS"/>
        </w:rPr>
        <w:t xml:space="preserve">, </w:t>
      </w:r>
      <w:r w:rsidRPr="007F2A3C">
        <w:t>изабрани су:</w:t>
      </w:r>
    </w:p>
    <w:p w14:paraId="39EEA2F1" w14:textId="77777777" w:rsidR="007F2A3C" w:rsidRPr="007F2A3C" w:rsidRDefault="007F2A3C" w:rsidP="007F2A3C">
      <w:pPr>
        <w:ind w:firstLine="708"/>
        <w:jc w:val="both"/>
        <w:rPr>
          <w:lang w:val="sr-Cyrl-RS"/>
        </w:rPr>
      </w:pPr>
    </w:p>
    <w:p w14:paraId="12EDB931"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ru-RU"/>
        </w:rPr>
        <w:t xml:space="preserve">         - проф. др</w:t>
      </w:r>
      <w:r w:rsidRPr="007F2A3C">
        <w:rPr>
          <w:rFonts w:ascii="Times New Roman" w:hAnsi="Times New Roman" w:cs="Times New Roman"/>
          <w:sz w:val="24"/>
          <w:szCs w:val="24"/>
          <w:lang w:val="sr-Cyrl-CS"/>
        </w:rPr>
        <w:t xml:space="preserve"> Ана Костић, </w:t>
      </w:r>
    </w:p>
    <w:p w14:paraId="44E644C6"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sr-Cyrl-CS"/>
        </w:rPr>
        <w:t xml:space="preserve">         - доц. др Ирена Ћировић, Одељење за историју уметности и</w:t>
      </w:r>
    </w:p>
    <w:p w14:paraId="50E92DB4" w14:textId="6EAF0838"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CS"/>
        </w:rPr>
        <w:t xml:space="preserve">         -</w:t>
      </w:r>
      <w:r>
        <w:rPr>
          <w:rFonts w:ascii="Times New Roman" w:hAnsi="Times New Roman" w:cs="Times New Roman"/>
          <w:sz w:val="24"/>
          <w:szCs w:val="24"/>
        </w:rPr>
        <w:t xml:space="preserve"> </w:t>
      </w:r>
      <w:r w:rsidRPr="007F2A3C">
        <w:rPr>
          <w:rFonts w:ascii="Times New Roman" w:hAnsi="Times New Roman" w:cs="Times New Roman"/>
          <w:sz w:val="24"/>
          <w:szCs w:val="24"/>
          <w:lang w:val="sr-Cyrl-CS"/>
        </w:rPr>
        <w:t>др Владимир Јовановић, виши научни сарадник Историјског института у Београд</w:t>
      </w:r>
      <w:r w:rsidRPr="007F2A3C">
        <w:rPr>
          <w:rFonts w:ascii="Times New Roman" w:hAnsi="Times New Roman" w:cs="Times New Roman"/>
          <w:bCs/>
          <w:sz w:val="24"/>
          <w:szCs w:val="24"/>
          <w:lang w:val="sr-Cyrl-RS"/>
        </w:rPr>
        <w:t xml:space="preserve">. </w:t>
      </w:r>
      <w:r w:rsidRPr="007F2A3C">
        <w:rPr>
          <w:rFonts w:ascii="Times New Roman" w:hAnsi="Times New Roman" w:cs="Times New Roman"/>
          <w:sz w:val="24"/>
          <w:szCs w:val="24"/>
          <w:lang w:val="ru-RU"/>
        </w:rPr>
        <w:t xml:space="preserve"> </w:t>
      </w:r>
    </w:p>
    <w:p w14:paraId="4C943987"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E82E8AA" w14:textId="6FE7C969" w:rsidR="007F2A3C" w:rsidRPr="007F2A3C" w:rsidRDefault="007F2A3C" w:rsidP="007F2A3C">
      <w:pPr>
        <w:tabs>
          <w:tab w:val="left" w:pos="90"/>
          <w:tab w:val="left" w:pos="360"/>
        </w:tabs>
        <w:jc w:val="both"/>
        <w:rPr>
          <w:lang w:val="sr-Cyrl-RS"/>
        </w:rPr>
      </w:pPr>
      <w:r w:rsidRPr="007F2A3C">
        <w:rPr>
          <w:lang w:val="en-US"/>
        </w:rPr>
        <w:t xml:space="preserve">7.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lang w:val="sr-Cyrl-RS"/>
        </w:rPr>
        <w:t>СЛИКАРСТВО</w:t>
      </w:r>
      <w:r w:rsidRPr="007F2A3C">
        <w:rPr>
          <w:b/>
          <w:lang w:val="sr-Cyrl-RS"/>
        </w:rPr>
        <w:t xml:space="preserve"> </w:t>
      </w:r>
      <w:r w:rsidRPr="007F2A3C">
        <w:rPr>
          <w:lang w:val="sr-Cyrl-RS"/>
        </w:rPr>
        <w:t>ИТАЛИЈАНСКОГ</w:t>
      </w:r>
      <w:r w:rsidRPr="007F2A3C">
        <w:t xml:space="preserve"> СИМБОЛИЗМА,</w:t>
      </w:r>
      <w:r w:rsidRPr="007F2A3C">
        <w:rPr>
          <w:lang w:val="sr-Cyrl-RS"/>
        </w:rPr>
        <w:t xml:space="preserve"> </w:t>
      </w:r>
      <w:r w:rsidRPr="007F2A3C">
        <w:t>коју је подне</w:t>
      </w:r>
      <w:r w:rsidRPr="007F2A3C">
        <w:rPr>
          <w:lang w:val="sr-Cyrl-RS"/>
        </w:rPr>
        <w:t>ла докторанткиња</w:t>
      </w:r>
      <w:r w:rsidRPr="007F2A3C">
        <w:rPr>
          <w:lang w:val="ru-RU"/>
        </w:rPr>
        <w:t xml:space="preserve"> </w:t>
      </w:r>
      <w:r w:rsidRPr="007F2A3C">
        <w:rPr>
          <w:b/>
          <w:lang w:val="sr-Cyrl-RS"/>
        </w:rPr>
        <w:t>Исидора Савић</w:t>
      </w:r>
      <w:r w:rsidRPr="007F2A3C">
        <w:rPr>
          <w:lang w:val="sr-Cyrl-RS"/>
        </w:rPr>
        <w:t xml:space="preserve">, </w:t>
      </w:r>
      <w:r w:rsidRPr="007F2A3C">
        <w:t>изабрани су:</w:t>
      </w:r>
    </w:p>
    <w:p w14:paraId="3F249B39" w14:textId="77777777" w:rsidR="007F2A3C" w:rsidRPr="007F2A3C" w:rsidRDefault="007F2A3C" w:rsidP="007F2A3C">
      <w:pPr>
        <w:ind w:firstLine="708"/>
        <w:jc w:val="both"/>
        <w:rPr>
          <w:lang w:val="sr-Cyrl-RS"/>
        </w:rPr>
      </w:pPr>
    </w:p>
    <w:p w14:paraId="7A63AEE6"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ru-RU"/>
        </w:rPr>
        <w:t xml:space="preserve">         - </w:t>
      </w:r>
      <w:r w:rsidRPr="007F2A3C">
        <w:rPr>
          <w:rFonts w:ascii="Times New Roman" w:hAnsi="Times New Roman" w:cs="Times New Roman"/>
          <w:sz w:val="24"/>
          <w:szCs w:val="24"/>
          <w:lang w:val="sr-Cyrl-CS"/>
        </w:rPr>
        <w:t xml:space="preserve">проф. др Саша Брајовић, </w:t>
      </w:r>
    </w:p>
    <w:p w14:paraId="5D399B8C"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sr-Cyrl-CS"/>
        </w:rPr>
        <w:t xml:space="preserve">         - проф. др Владимир Симић, </w:t>
      </w:r>
    </w:p>
    <w:p w14:paraId="06113C94"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sr-Cyrl-CS"/>
        </w:rPr>
        <w:t xml:space="preserve">         - др Јована Николић, </w:t>
      </w:r>
    </w:p>
    <w:p w14:paraId="5E4DB0C3"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CS"/>
        </w:rPr>
      </w:pPr>
      <w:r w:rsidRPr="007F2A3C">
        <w:rPr>
          <w:rFonts w:ascii="Times New Roman" w:hAnsi="Times New Roman" w:cs="Times New Roman"/>
          <w:sz w:val="24"/>
          <w:szCs w:val="24"/>
          <w:lang w:val="sr-Cyrl-CS"/>
        </w:rPr>
        <w:t xml:space="preserve">         - др Весна Елез, редовна професорка Филолошког факултета Универзитета у Београду и</w:t>
      </w:r>
    </w:p>
    <w:p w14:paraId="65830F1D" w14:textId="77777777"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CS"/>
        </w:rPr>
        <w:t xml:space="preserve">         - др Весна Круљац, ванредна професорка Факултета примењених уметности Универзитета уметности у Београду.</w:t>
      </w:r>
    </w:p>
    <w:p w14:paraId="49307D7B" w14:textId="77777777" w:rsidR="007F2A3C" w:rsidRDefault="007F2A3C" w:rsidP="007F2A3C">
      <w:pPr>
        <w:spacing w:after="120" w:line="20" w:lineRule="atLeast"/>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BC5B4B7" w14:textId="0FAAD3C9" w:rsidR="007F2A3C" w:rsidRPr="007F2A3C" w:rsidRDefault="007F2A3C" w:rsidP="007F2A3C">
      <w:pPr>
        <w:tabs>
          <w:tab w:val="left" w:pos="90"/>
          <w:tab w:val="left" w:pos="360"/>
        </w:tabs>
        <w:jc w:val="both"/>
        <w:rPr>
          <w:lang w:val="sr-Cyrl-RS"/>
        </w:rPr>
      </w:pPr>
      <w:r w:rsidRPr="007F2A3C">
        <w:rPr>
          <w:lang w:val="en-US"/>
        </w:rPr>
        <w:lastRenderedPageBreak/>
        <w:t xml:space="preserve">8.    </w:t>
      </w:r>
      <w:r w:rsidRPr="007F2A3C">
        <w:t>У</w:t>
      </w:r>
      <w:r w:rsidRPr="007F2A3C">
        <w:rPr>
          <w:lang w:val="sr-Cyrl-RS"/>
        </w:rPr>
        <w:t xml:space="preserve"> К</w:t>
      </w:r>
      <w:r w:rsidRPr="007F2A3C">
        <w:t>омисију</w:t>
      </w:r>
      <w:r w:rsidRPr="007F2A3C">
        <w:rPr>
          <w:lang w:val="sr-Cyrl-RS"/>
        </w:rPr>
        <w:t xml:space="preserve"> за </w:t>
      </w:r>
      <w:r w:rsidRPr="007F2A3C">
        <w:t>одбрану докторске дисертације:</w:t>
      </w:r>
      <w:r w:rsidRPr="007F2A3C">
        <w:rPr>
          <w:lang w:val="ru-RU"/>
        </w:rPr>
        <w:t xml:space="preserve"> </w:t>
      </w:r>
      <w:r w:rsidRPr="007F2A3C">
        <w:rPr>
          <w:rFonts w:eastAsia="Calibri"/>
          <w:bCs/>
          <w:iCs/>
          <w:color w:val="000000"/>
        </w:rPr>
        <w:t>БЕОГРАДСКА ИНТЕЛЕКТУАЛНА ОПОЗИЦИЈА И ДЕМОКРАТСКИ ИЗАЗОВИ У ЈУГОСЛАВИЈИ (1980–1991)</w:t>
      </w:r>
      <w:r w:rsidRPr="007F2A3C">
        <w:t>,</w:t>
      </w:r>
      <w:r w:rsidRPr="007F2A3C">
        <w:rPr>
          <w:lang w:val="sr-Cyrl-RS"/>
        </w:rPr>
        <w:t xml:space="preserve"> </w:t>
      </w:r>
      <w:r w:rsidRPr="007F2A3C">
        <w:t>коју је подне</w:t>
      </w:r>
      <w:r w:rsidRPr="007F2A3C">
        <w:rPr>
          <w:lang w:val="sr-Cyrl-RS"/>
        </w:rPr>
        <w:t>о докторанд</w:t>
      </w:r>
      <w:r w:rsidRPr="007F2A3C">
        <w:rPr>
          <w:lang w:val="ru-RU"/>
        </w:rPr>
        <w:t xml:space="preserve"> </w:t>
      </w:r>
      <w:r w:rsidRPr="007F2A3C">
        <w:rPr>
          <w:b/>
          <w:lang w:val="sr-Cyrl-RS"/>
        </w:rPr>
        <w:t>Александар Пушкаш</w:t>
      </w:r>
      <w:r w:rsidRPr="007F2A3C">
        <w:rPr>
          <w:lang w:val="sr-Cyrl-RS"/>
        </w:rPr>
        <w:t xml:space="preserve">, </w:t>
      </w:r>
      <w:r w:rsidRPr="007F2A3C">
        <w:t>изабрани су:</w:t>
      </w:r>
    </w:p>
    <w:p w14:paraId="2AB2AED1" w14:textId="77777777" w:rsidR="007F2A3C" w:rsidRPr="007F2A3C" w:rsidRDefault="007F2A3C" w:rsidP="007F2A3C">
      <w:pPr>
        <w:ind w:firstLine="708"/>
        <w:jc w:val="both"/>
        <w:rPr>
          <w:lang w:val="sr-Cyrl-RS"/>
        </w:rPr>
      </w:pPr>
    </w:p>
    <w:p w14:paraId="23E955B4"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ru-RU"/>
        </w:rPr>
        <w:t xml:space="preserve">         - </w:t>
      </w:r>
      <w:r w:rsidRPr="007F2A3C">
        <w:rPr>
          <w:rFonts w:ascii="Times New Roman" w:hAnsi="Times New Roman" w:cs="Times New Roman"/>
          <w:sz w:val="24"/>
          <w:szCs w:val="24"/>
          <w:lang w:val="sr-Cyrl-RS"/>
        </w:rPr>
        <w:t xml:space="preserve">проф. др Александар Животић, </w:t>
      </w:r>
    </w:p>
    <w:p w14:paraId="4989A2B2" w14:textId="77777777" w:rsidR="007F2A3C" w:rsidRPr="007F2A3C" w:rsidRDefault="007F2A3C" w:rsidP="007F2A3C">
      <w:pPr>
        <w:pStyle w:val="ListParagraph"/>
        <w:tabs>
          <w:tab w:val="left" w:pos="90"/>
          <w:tab w:val="left" w:pos="360"/>
        </w:tabs>
        <w:ind w:left="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доц. др Александар Ракоњац и</w:t>
      </w:r>
    </w:p>
    <w:p w14:paraId="40336B5E" w14:textId="77777777" w:rsidR="007F2A3C" w:rsidRPr="007F2A3C" w:rsidRDefault="007F2A3C" w:rsidP="007F2A3C">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7F2A3C">
        <w:rPr>
          <w:rFonts w:ascii="Times New Roman" w:hAnsi="Times New Roman" w:cs="Times New Roman"/>
          <w:sz w:val="24"/>
          <w:szCs w:val="24"/>
          <w:lang w:val="sr-Cyrl-RS"/>
        </w:rPr>
        <w:t xml:space="preserve">         - др Слободан Селинић, научни саветник Института за новију историју Србије у Београду.</w:t>
      </w:r>
    </w:p>
    <w:p w14:paraId="326BB842" w14:textId="77777777" w:rsidR="007F2A3C" w:rsidRDefault="007F2A3C" w:rsidP="007F2A3C">
      <w:pPr>
        <w:spacing w:after="120" w:line="20" w:lineRule="atLeast"/>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0CF1034" w14:textId="77777777" w:rsidR="009D3680" w:rsidRDefault="00C51CCC" w:rsidP="00C51CCC">
      <w:pPr>
        <w:spacing w:after="120" w:line="20" w:lineRule="atLeast"/>
        <w:jc w:val="center"/>
        <w:rPr>
          <w:color w:val="000000" w:themeColor="text1"/>
          <w:lang w:val="sr-Cyrl-RS"/>
        </w:rPr>
      </w:pPr>
      <w:r w:rsidRPr="004F4A8C">
        <w:rPr>
          <w:color w:val="000000" w:themeColor="text1"/>
          <w:lang w:val="en-US"/>
        </w:rPr>
        <w:t xml:space="preserve">XVII   </w:t>
      </w:r>
    </w:p>
    <w:p w14:paraId="02DB4223" w14:textId="4CBBA2EE" w:rsidR="00585998" w:rsidRDefault="00585998" w:rsidP="00585998">
      <w:pPr>
        <w:ind w:right="-23"/>
        <w:jc w:val="both"/>
        <w:rPr>
          <w:lang w:val="sr-Cyrl-RS"/>
        </w:rPr>
      </w:pPr>
      <w:r>
        <w:rPr>
          <w:color w:val="000000"/>
          <w:lang w:val="sr-Cyrl-RS"/>
        </w:rPr>
        <w:t xml:space="preserve">          </w:t>
      </w:r>
      <w:r>
        <w:rPr>
          <w:lang w:val="sr-Cyrl-RS"/>
        </w:rPr>
        <w:t xml:space="preserve">Поводом ове тачке Дневног реда, а у вези подтачке 5, вођена је дискусија. Председник већа је навео да како Одељење за социологију није дало сагласност за радни ангажман </w:t>
      </w:r>
      <w:r w:rsidRPr="00F170BC">
        <w:rPr>
          <w:b/>
          <w:lang w:val="sr-Cyrl-RS"/>
        </w:rPr>
        <w:t>проф. др Владимира Вулетића</w:t>
      </w:r>
      <w:r>
        <w:rPr>
          <w:lang w:val="sr-Cyrl-RS"/>
        </w:rPr>
        <w:t xml:space="preserve">, да ће се о овој подтачки чланови и чланице Већа изјашњавати издвојено од осталих, имајући у виду да су по осталим подтачкама већа одељења Факултета дала сагласност за ангажовање наставника до 1/3 пуног радног времена. </w:t>
      </w:r>
    </w:p>
    <w:p w14:paraId="3084EB25" w14:textId="5566675E" w:rsidR="00585998" w:rsidRDefault="00585998" w:rsidP="00585998">
      <w:pPr>
        <w:ind w:right="-23" w:firstLine="720"/>
        <w:jc w:val="both"/>
        <w:rPr>
          <w:lang w:val="sr-Cyrl-RS"/>
        </w:rPr>
      </w:pPr>
      <w:r>
        <w:rPr>
          <w:lang w:val="sr-Cyrl-RS"/>
        </w:rPr>
        <w:t xml:space="preserve">Присутнима се обратила проф. др </w:t>
      </w:r>
      <w:r w:rsidRPr="00F170BC">
        <w:rPr>
          <w:b/>
          <w:lang w:val="sr-Cyrl-RS"/>
        </w:rPr>
        <w:t>Ивана Спасић</w:t>
      </w:r>
      <w:r>
        <w:rPr>
          <w:lang w:val="sr-Cyrl-RS"/>
        </w:rPr>
        <w:t>, управница Одељења за социологију. Објаснила је да формално гледано, свеједно је како је Одељење дошло до одлуке када негативно решава о неком предмету, али суштински није свеједно да ли је захтев одбијен тако што је било нула гласова „за“ или је било недовољно гласова за одлучивање како би одлука била позитивна. У случају Одељења за социлогију, већина гласова била је за, али у недовољном броју. Проф. др Спасић је апеловала на чланове и чланице Већа да гласају о самој ствари, да ли су сагласни да се одобрење да или не, имајући у виду да гласањем за усвајање захтева, Веће неће ићи против воље Одељења за социологију, јер је воља била више позитивна него негативна, али нажалост нумерички није била исказана у потребном броју. Додала је да је било неколико уздржаних гласова, али је кворум био на ивици, тако да укупан број позитивних гласова није био довољан. Ово је поновљен захтев који је требало да буде на прошлој седници Већа, са већимм бројем предмета, тада је на Одељењу вођена дискусија да је то превелики број предмета за ангажман до 1/3 радног времена. У међувремену је повучен тај захтев и стигао је нови преформулисани захтев од стране Филозофског факултета Пале Универзитета у Источном Сарајеву. И у вези новог захтева Филозофског факултета Пале Универзитета у Источном Сарајеву, на Одељењу је поново исказана резерва по питању ангажовања.</w:t>
      </w:r>
    </w:p>
    <w:p w14:paraId="763DA748" w14:textId="77777777" w:rsidR="00585998" w:rsidRDefault="00585998" w:rsidP="00585998">
      <w:pPr>
        <w:ind w:right="-23" w:firstLine="720"/>
        <w:jc w:val="both"/>
        <w:rPr>
          <w:lang w:val="sr-Cyrl-RS"/>
        </w:rPr>
      </w:pPr>
      <w:r w:rsidRPr="00F170BC">
        <w:rPr>
          <w:b/>
          <w:lang w:val="sr-Cyrl-RS"/>
        </w:rPr>
        <w:t>Проф. др Зорана Јолић Марјановић</w:t>
      </w:r>
      <w:r>
        <w:rPr>
          <w:lang w:val="sr-Cyrl-RS"/>
        </w:rPr>
        <w:t xml:space="preserve"> са Одељења за психологију обратила се присутнима и истакла да је основно питање да ли проф. др Вулетић испуњава услове или не испуњава услове за додатни ангажман у погледу оптерећења. Додала је да се на Одељењу за психологију одобравају захтеви уз увид у оптерећење, да Одељење не доноси одлуку бланко, не без увида у то колико је стварно нечије оптерећење на матичном факултету, а колико кроз додатно ангажовање. </w:t>
      </w:r>
    </w:p>
    <w:p w14:paraId="364778E2" w14:textId="77777777" w:rsidR="00585998" w:rsidRDefault="00585998" w:rsidP="00585998">
      <w:pPr>
        <w:ind w:right="-23" w:firstLine="720"/>
        <w:jc w:val="both"/>
        <w:rPr>
          <w:lang w:val="sr-Cyrl-RS"/>
        </w:rPr>
      </w:pPr>
      <w:r>
        <w:rPr>
          <w:lang w:val="sr-Cyrl-RS"/>
        </w:rPr>
        <w:t xml:space="preserve">Проф. др Спасић је одговорила да је колега до сада добијао одобрења за ангажман, те да се на Одељењу поступа мање више тако да се сагласности за додатни ангажман дају без да се зна нечије оптерећење. </w:t>
      </w:r>
    </w:p>
    <w:p w14:paraId="6EF53603" w14:textId="77777777" w:rsidR="00585998" w:rsidRDefault="00585998" w:rsidP="00585998">
      <w:pPr>
        <w:ind w:right="-23" w:firstLine="720"/>
        <w:jc w:val="both"/>
        <w:rPr>
          <w:lang w:val="sr-Cyrl-RS"/>
        </w:rPr>
      </w:pPr>
      <w:r>
        <w:rPr>
          <w:lang w:val="sr-Cyrl-RS"/>
        </w:rPr>
        <w:t xml:space="preserve">Проф. Јолић Марјановић додала је да баш зато што је колега Вулетић имао сагласност Одељења до сада,али ове године је нема, да би из тог разлога и било добро да због одговорности која је пренета на Веће, чланови и чланице  располажу свим елементима при одлучивању. </w:t>
      </w:r>
    </w:p>
    <w:p w14:paraId="50260EF8" w14:textId="77777777" w:rsidR="00585998" w:rsidRDefault="00585998" w:rsidP="00585998">
      <w:pPr>
        <w:ind w:right="-23" w:firstLine="720"/>
        <w:jc w:val="both"/>
        <w:rPr>
          <w:lang w:val="sr-Cyrl-RS"/>
        </w:rPr>
      </w:pPr>
      <w:r w:rsidRPr="00F170BC">
        <w:rPr>
          <w:b/>
          <w:lang w:val="sr-Cyrl-RS"/>
        </w:rPr>
        <w:t>Проф. др Милош Ковић</w:t>
      </w:r>
      <w:r>
        <w:rPr>
          <w:lang w:val="sr-Cyrl-RS"/>
        </w:rPr>
        <w:t xml:space="preserve"> са Одељења за историју се, такође, обратио присутнима и поводом ове тачке дневног реда указао да постоји цео низ предлога, те упитао по чему се овај предлог разликује од осталих. Тражио је од правне службе за појашњење да ли се у овом предлогу крши нека правна регулатива или не. Такође је додао да претпоставља да нико није могао да израчуна да је у овом конкретном случају пређено тих 30% додатног ангажовања, јер је ангажовање на територији друге државе, а посматра се ангажман на територији државе Србије.</w:t>
      </w:r>
    </w:p>
    <w:p w14:paraId="5F191FED" w14:textId="77777777" w:rsidR="00585998" w:rsidRDefault="00585998" w:rsidP="00585998">
      <w:pPr>
        <w:ind w:right="-23" w:firstLine="720"/>
        <w:jc w:val="both"/>
        <w:rPr>
          <w:lang w:val="sr-Cyrl-RS"/>
        </w:rPr>
      </w:pPr>
      <w:r>
        <w:rPr>
          <w:lang w:val="sr-Cyrl-RS"/>
        </w:rPr>
        <w:lastRenderedPageBreak/>
        <w:t xml:space="preserve">Проф. др Спасић одговорила је да смо у обавези да дајемо одобрење за ангажовање и за рад у иностранству. </w:t>
      </w:r>
    </w:p>
    <w:p w14:paraId="61EAAD26" w14:textId="5A5AE826" w:rsidR="00585998" w:rsidRDefault="00585998" w:rsidP="00585998">
      <w:pPr>
        <w:ind w:right="-23" w:firstLine="720"/>
        <w:jc w:val="both"/>
        <w:rPr>
          <w:lang w:val="sr-Cyrl-RS"/>
        </w:rPr>
      </w:pPr>
      <w:r>
        <w:rPr>
          <w:lang w:val="sr-Cyrl-RS"/>
        </w:rPr>
        <w:t>Присутнима се обратио Председник Већа и обавестио да податке о оптерећењу нема јер их Одељење није ни доставило, што значи да ни правна служба нема тај податак тренутно. Изјавио је и да је познато да се Управа не меша у доношење одлука одељења, да се увек подржавају одлуке одељења, и да наравно одељења могу и да погреше, али када донесу одлуку и дају неком сагласност за додатни ангажман, сматра се да је проверено оптерећење и да сами кандидат</w:t>
      </w:r>
      <w:r w:rsidR="00C7563E">
        <w:rPr>
          <w:lang w:val="sr-Cyrl-RS"/>
        </w:rPr>
        <w:t>и воде рачуна о свом оптерећењу</w:t>
      </w:r>
      <w:r w:rsidR="00FA2716" w:rsidRPr="00FA2716">
        <w:rPr>
          <w:lang w:val="sr-Cyrl-RS"/>
        </w:rPr>
        <w:t xml:space="preserve"> </w:t>
      </w:r>
      <w:r w:rsidR="00FA2716">
        <w:rPr>
          <w:lang w:val="sr-Cyrl-RS"/>
        </w:rPr>
        <w:t>које не сме да пређе 130 посто</w:t>
      </w:r>
      <w:r w:rsidR="00C7563E">
        <w:rPr>
          <w:lang w:val="sr-Cyrl-RS"/>
        </w:rPr>
        <w:t xml:space="preserve">. </w:t>
      </w:r>
      <w:r>
        <w:rPr>
          <w:lang w:val="sr-Cyrl-RS"/>
        </w:rPr>
        <w:t xml:space="preserve">Тачка је издвојена за гласање само због тога што за разлику од осталих тачака није добијена сагласност одељења. За крај, Председник Већа је додао да су сви чули излагање проф. др Спасић и да свако треба да гласа по својој савести. </w:t>
      </w:r>
    </w:p>
    <w:p w14:paraId="030173C9" w14:textId="6BA4B8B1" w:rsidR="00585998" w:rsidRDefault="00585998" w:rsidP="00585998">
      <w:pPr>
        <w:ind w:right="-23" w:firstLine="720"/>
        <w:jc w:val="both"/>
        <w:rPr>
          <w:lang w:val="sr-Cyrl-RS"/>
        </w:rPr>
      </w:pPr>
      <w:r>
        <w:rPr>
          <w:lang w:val="sr-Cyrl-RS"/>
        </w:rPr>
        <w:t>Након излагања Председника Већа, присутнима се обратио и проф. др Ђорђе Бубало са одељења за историју. Изјавио је се свака одлука коју Веће донесе заснива на релевантним прописима и закону. Ова тачка је стављена на дневни ред уз допунску информацију да Одељење није дало сагласност за радни ангажман, а да Одељење није доставило образложење зашто није дало сагласност. Сматра да није довољно оно што је рекла проф. др Спасић у смислу образ</w:t>
      </w:r>
      <w:bookmarkStart w:id="0" w:name="_GoBack"/>
      <w:bookmarkEnd w:id="0"/>
      <w:r>
        <w:rPr>
          <w:lang w:val="sr-Cyrl-RS"/>
        </w:rPr>
        <w:t xml:space="preserve">ложења да није било довољно људи за кворум, мора постојати квалификовано образложење одлуке. Не може да се гласа по нахођењу, већ само по основу тога да ли приложени материјал испуњава услове предвиђене законом или не. </w:t>
      </w:r>
    </w:p>
    <w:p w14:paraId="69C3857D" w14:textId="77777777" w:rsidR="00585998" w:rsidRDefault="00585998" w:rsidP="00585998">
      <w:pPr>
        <w:ind w:right="-23" w:firstLine="720"/>
        <w:jc w:val="both"/>
        <w:rPr>
          <w:lang w:val="sr-Cyrl-RS"/>
        </w:rPr>
      </w:pPr>
      <w:r>
        <w:rPr>
          <w:lang w:val="sr-Cyrl-RS"/>
        </w:rPr>
        <w:t xml:space="preserve">Председник Већа упитао је присутне да ли имају неки предлог, јер је ово питање већ два пута разматрано на седници Одељења, можда Одељење жели да повуче предлог и израчуна оптерећење, па да се тачка стави поново на дневни ред, али то је одлука Одељења.  </w:t>
      </w:r>
    </w:p>
    <w:p w14:paraId="0CE4F158" w14:textId="77777777" w:rsidR="00585998" w:rsidRDefault="00585998" w:rsidP="00585998">
      <w:pPr>
        <w:ind w:right="-23" w:firstLine="720"/>
        <w:jc w:val="both"/>
        <w:rPr>
          <w:lang w:val="sr-Cyrl-RS"/>
        </w:rPr>
      </w:pPr>
      <w:r w:rsidRPr="00F170BC">
        <w:rPr>
          <w:b/>
          <w:lang w:val="sr-Cyrl-RS"/>
        </w:rPr>
        <w:t>Проф. др Данијела Стефановић</w:t>
      </w:r>
      <w:r>
        <w:rPr>
          <w:lang w:val="sr-Cyrl-RS"/>
        </w:rPr>
        <w:t xml:space="preserve"> са Одељења за историју је поставила питање проф. др Спасић и тражила образложење да ли је проф. др Вулетић прошле школске године за исти сет предмета добио сагласност за додатно радно ангажовање и ако јесте, у чему је проблем онда ове године кад је оптерећење исто. </w:t>
      </w:r>
    </w:p>
    <w:p w14:paraId="460B7AC9" w14:textId="77777777" w:rsidR="00585998" w:rsidRDefault="00585998" w:rsidP="00585998">
      <w:pPr>
        <w:ind w:right="-23" w:firstLine="720"/>
        <w:jc w:val="both"/>
        <w:rPr>
          <w:lang w:val="sr-Cyrl-RS"/>
        </w:rPr>
      </w:pPr>
      <w:r>
        <w:rPr>
          <w:lang w:val="sr-Cyrl-RS"/>
        </w:rPr>
        <w:t xml:space="preserve">Проф. др Спасић је одговорила да је разлика по питању овог Захтева у односу на прошлу годину тај што ове школске године проф. др Вулетић има још један ангажман за други факултет на истом универзитету, који је већ одобрен. </w:t>
      </w:r>
    </w:p>
    <w:p w14:paraId="4172453D" w14:textId="77777777" w:rsidR="00585998" w:rsidRDefault="00585998" w:rsidP="00585998">
      <w:pPr>
        <w:ind w:right="-23" w:firstLine="720"/>
        <w:jc w:val="both"/>
        <w:rPr>
          <w:lang w:val="sr-Cyrl-RS"/>
        </w:rPr>
      </w:pPr>
      <w:r>
        <w:rPr>
          <w:lang w:val="sr-Cyrl-RS"/>
        </w:rPr>
        <w:t>Проф. др Стефановић је додала да имање или немање неких права, мора бити утемељено на прописима, да поштује одлуку Одељења, али и да она мора бити образложена.</w:t>
      </w:r>
    </w:p>
    <w:p w14:paraId="57D7154B" w14:textId="77777777" w:rsidR="00585998" w:rsidRDefault="00585998" w:rsidP="00585998">
      <w:pPr>
        <w:ind w:right="-23" w:firstLine="720"/>
        <w:jc w:val="both"/>
        <w:rPr>
          <w:shd w:val="clear" w:color="auto" w:fill="FFFFFF"/>
          <w:lang w:val="sr-Cyrl-RS"/>
        </w:rPr>
      </w:pPr>
      <w:r>
        <w:rPr>
          <w:lang w:val="sr-Cyrl-RS"/>
        </w:rPr>
        <w:t xml:space="preserve">Секретарка Факултета, </w:t>
      </w:r>
      <w:r w:rsidRPr="00F170BC">
        <w:rPr>
          <w:b/>
          <w:lang w:val="sr-Cyrl-RS"/>
        </w:rPr>
        <w:t>Валентина Лепојевић Коларић</w:t>
      </w:r>
      <w:r>
        <w:rPr>
          <w:lang w:val="sr-Cyrl-RS"/>
        </w:rPr>
        <w:t xml:space="preserve"> упутила је присутне на члан 1. Правилника Универзитета о давању сагласности за рад у другој високошколској установи који наводи да се овим Правилником утврђују услови и поступак давања сагласности за рад наставника и сарадника Универзитета у Београду у другој високошколској установи. Додала је да Правилник не каже прецизно да ли се ангажман односи само на онај у земљи или у иностранству, већ оставља то као могућност. Још једна чињеница је да Закон о високом образовању у члану 90. став 1. каже да ради спречавања сукоба интереса </w:t>
      </w:r>
      <w:r>
        <w:rPr>
          <w:shd w:val="clear" w:color="auto" w:fill="FFFFFF"/>
        </w:rPr>
        <w:t xml:space="preserve">и одржавања квалитета наставе, наставник, односно сарадник високошколске установе може закључити уговор којим се радно ангажује на другој високошколској установи у Републици или у иностранству, само уз претходно одобрење стручног органа високошколске установе у оквиру које има заснован радни однос. </w:t>
      </w:r>
    </w:p>
    <w:p w14:paraId="7158B9CE" w14:textId="77777777" w:rsidR="00585998" w:rsidRDefault="00585998" w:rsidP="00585998">
      <w:pPr>
        <w:ind w:right="-23" w:firstLine="720"/>
        <w:jc w:val="both"/>
        <w:rPr>
          <w:lang w:val="sr-Cyrl-RS"/>
        </w:rPr>
      </w:pPr>
      <w:r>
        <w:rPr>
          <w:lang w:val="sr-Cyrl-RS"/>
        </w:rPr>
        <w:t>Након изнетих аргумената, Председник Већа упитао је присутне да ли неко има неки предлог. Пристуни чланови и чланице Већа су се изјаснили да треба приступити гласању. Пре него што се гласало, Председник већа објаснио је да гласање код подтачке 5 ове тачке дневног реда, глас ЗА значи да се усваја Захев Универзитета Источно Сарајево –Филозофски факултет Пале и даје се сагласност за рад на другој установи проф. др Владимиру Вулетићу. Глас ПРОТИВ значи да се одбија Захтев Универзитета Источно Сарајево –Филозофски факултет Пале и не даје се сагласност за рад на другој установи, а да се гласом УЗДРЖАН члан Већа уздржава од изјашњења.</w:t>
      </w:r>
    </w:p>
    <w:p w14:paraId="13977EE8" w14:textId="5F1F2E04" w:rsidR="00047598" w:rsidRDefault="00047598" w:rsidP="00585998">
      <w:pPr>
        <w:spacing w:after="120" w:line="20" w:lineRule="atLeast"/>
        <w:jc w:val="both"/>
        <w:rPr>
          <w:lang w:val="en-US"/>
        </w:rPr>
      </w:pPr>
    </w:p>
    <w:p w14:paraId="1CE132E8" w14:textId="77777777" w:rsidR="003D0958" w:rsidRDefault="003D0958" w:rsidP="007965A7">
      <w:pPr>
        <w:jc w:val="both"/>
        <w:rPr>
          <w:lang w:val="en-US"/>
        </w:rPr>
      </w:pPr>
    </w:p>
    <w:p w14:paraId="3AA3F976" w14:textId="2E931D55" w:rsidR="009D3680" w:rsidRPr="0016699E" w:rsidRDefault="009D3680" w:rsidP="009D3680">
      <w:pPr>
        <w:spacing w:after="120" w:line="20" w:lineRule="atLeast"/>
        <w:jc w:val="center"/>
        <w:rPr>
          <w:color w:val="000000"/>
          <w:lang w:val="sr-Cyrl-RS"/>
        </w:rPr>
      </w:pPr>
      <w:r>
        <w:rPr>
          <w:color w:val="000000"/>
          <w:lang w:val="sr-Cyrl-RS"/>
        </w:rPr>
        <w:t xml:space="preserve">Након пребројавања гласова </w:t>
      </w:r>
      <w:r>
        <w:t>Наставно-научно веће је</w:t>
      </w:r>
      <w:r>
        <w:rPr>
          <w:lang w:val="sr-Cyrl-RS"/>
        </w:rPr>
        <w:t xml:space="preserve"> </w:t>
      </w:r>
      <w:r>
        <w:t>донело следећ</w:t>
      </w:r>
      <w:r>
        <w:rPr>
          <w:lang w:val="sr-Cyrl-RS"/>
        </w:rPr>
        <w:t>е</w:t>
      </w:r>
    </w:p>
    <w:p w14:paraId="74E128AD" w14:textId="77777777" w:rsidR="00C51CCC" w:rsidRPr="004F4A8C" w:rsidRDefault="00C51CCC" w:rsidP="00C51CCC">
      <w:pPr>
        <w:pStyle w:val="NoSpacing"/>
        <w:spacing w:after="120" w:line="20" w:lineRule="atLeast"/>
        <w:ind w:left="90"/>
        <w:jc w:val="center"/>
        <w:rPr>
          <w:rFonts w:ascii="Times New Roman" w:hAnsi="Times New Roman" w:cs="Times New Roman"/>
          <w:color w:val="000000" w:themeColor="text1"/>
          <w:sz w:val="26"/>
          <w:szCs w:val="26"/>
          <w:lang w:val="ru-RU"/>
        </w:rPr>
      </w:pPr>
      <w:r w:rsidRPr="004F4A8C">
        <w:rPr>
          <w:rFonts w:ascii="Times New Roman" w:hAnsi="Times New Roman" w:cs="Times New Roman"/>
          <w:color w:val="000000" w:themeColor="text1"/>
          <w:sz w:val="26"/>
          <w:szCs w:val="26"/>
          <w:lang w:val="ru-RU"/>
        </w:rPr>
        <w:t>О</w:t>
      </w:r>
      <w:r w:rsidRPr="004F4A8C">
        <w:rPr>
          <w:rFonts w:ascii="Times New Roman" w:hAnsi="Times New Roman" w:cs="Times New Roman"/>
          <w:color w:val="000000" w:themeColor="text1"/>
          <w:sz w:val="26"/>
          <w:szCs w:val="26"/>
          <w:lang w:val="sr-Latn-CS"/>
        </w:rPr>
        <w:t xml:space="preserve">  </w:t>
      </w:r>
      <w:r w:rsidRPr="004F4A8C">
        <w:rPr>
          <w:rFonts w:ascii="Times New Roman" w:hAnsi="Times New Roman" w:cs="Times New Roman"/>
          <w:color w:val="000000" w:themeColor="text1"/>
          <w:sz w:val="26"/>
          <w:szCs w:val="26"/>
          <w:lang w:val="ru-RU"/>
        </w:rPr>
        <w:t>Д</w:t>
      </w:r>
      <w:r w:rsidRPr="004F4A8C">
        <w:rPr>
          <w:rFonts w:ascii="Times New Roman" w:hAnsi="Times New Roman" w:cs="Times New Roman"/>
          <w:color w:val="000000" w:themeColor="text1"/>
          <w:sz w:val="26"/>
          <w:szCs w:val="26"/>
          <w:lang w:val="sr-Latn-CS"/>
        </w:rPr>
        <w:t xml:space="preserve">  </w:t>
      </w:r>
      <w:r w:rsidRPr="004F4A8C">
        <w:rPr>
          <w:rFonts w:ascii="Times New Roman" w:hAnsi="Times New Roman" w:cs="Times New Roman"/>
          <w:color w:val="000000" w:themeColor="text1"/>
          <w:sz w:val="26"/>
          <w:szCs w:val="26"/>
          <w:lang w:val="ru-RU"/>
        </w:rPr>
        <w:t>Л</w:t>
      </w:r>
      <w:r w:rsidRPr="004F4A8C">
        <w:rPr>
          <w:rFonts w:ascii="Times New Roman" w:hAnsi="Times New Roman" w:cs="Times New Roman"/>
          <w:color w:val="000000" w:themeColor="text1"/>
          <w:sz w:val="26"/>
          <w:szCs w:val="26"/>
          <w:lang w:val="sr-Latn-CS"/>
        </w:rPr>
        <w:t xml:space="preserve">  </w:t>
      </w:r>
      <w:r w:rsidRPr="004F4A8C">
        <w:rPr>
          <w:rFonts w:ascii="Times New Roman" w:hAnsi="Times New Roman" w:cs="Times New Roman"/>
          <w:color w:val="000000" w:themeColor="text1"/>
          <w:sz w:val="26"/>
          <w:szCs w:val="26"/>
          <w:lang w:val="ru-RU"/>
        </w:rPr>
        <w:t>У</w:t>
      </w:r>
      <w:r w:rsidRPr="004F4A8C">
        <w:rPr>
          <w:rFonts w:ascii="Times New Roman" w:hAnsi="Times New Roman" w:cs="Times New Roman"/>
          <w:color w:val="000000" w:themeColor="text1"/>
          <w:sz w:val="26"/>
          <w:szCs w:val="26"/>
          <w:lang w:val="sr-Latn-CS"/>
        </w:rPr>
        <w:t xml:space="preserve">  </w:t>
      </w:r>
      <w:r w:rsidRPr="004F4A8C">
        <w:rPr>
          <w:rFonts w:ascii="Times New Roman" w:hAnsi="Times New Roman" w:cs="Times New Roman"/>
          <w:color w:val="000000" w:themeColor="text1"/>
          <w:sz w:val="26"/>
          <w:szCs w:val="26"/>
          <w:lang w:val="ru-RU"/>
        </w:rPr>
        <w:t>К</w:t>
      </w:r>
      <w:r w:rsidRPr="004F4A8C">
        <w:rPr>
          <w:rFonts w:ascii="Times New Roman" w:hAnsi="Times New Roman" w:cs="Times New Roman"/>
          <w:color w:val="000000" w:themeColor="text1"/>
          <w:sz w:val="26"/>
          <w:szCs w:val="26"/>
          <w:lang w:val="sr-Latn-CS"/>
        </w:rPr>
        <w:t xml:space="preserve">  </w:t>
      </w:r>
      <w:r w:rsidRPr="004F4A8C">
        <w:rPr>
          <w:rFonts w:ascii="Times New Roman" w:hAnsi="Times New Roman" w:cs="Times New Roman"/>
          <w:color w:val="000000" w:themeColor="text1"/>
          <w:sz w:val="26"/>
          <w:szCs w:val="26"/>
          <w:lang w:val="ru-RU"/>
        </w:rPr>
        <w:t>Е</w:t>
      </w:r>
    </w:p>
    <w:p w14:paraId="21F6E6DA" w14:textId="46912DE0" w:rsidR="004F4A8C" w:rsidRDefault="004F4A8C" w:rsidP="004F4A8C">
      <w:pPr>
        <w:spacing w:after="40"/>
        <w:ind w:right="-23"/>
        <w:jc w:val="both"/>
        <w:rPr>
          <w:lang w:val="sr-Cyrl-RS"/>
        </w:rPr>
      </w:pPr>
      <w:r>
        <w:rPr>
          <w:color w:val="000000"/>
          <w:lang w:val="sr-Latn-RS"/>
        </w:rPr>
        <w:t xml:space="preserve">1.     </w:t>
      </w:r>
      <w:r w:rsidRPr="0017753A">
        <w:rPr>
          <w:color w:val="000000"/>
          <w:lang w:val="sr-Cyrl-RS"/>
        </w:rPr>
        <w:t>Одобрава</w:t>
      </w:r>
      <w:r w:rsidRPr="00AE3573">
        <w:rPr>
          <w:b/>
          <w:color w:val="000000"/>
          <w:lang w:val="sr-Cyrl-RS"/>
        </w:rPr>
        <w:t xml:space="preserve"> </w:t>
      </w:r>
      <w:r>
        <w:rPr>
          <w:b/>
          <w:color w:val="000000"/>
          <w:lang w:val="sr-Cyrl-RS"/>
        </w:rPr>
        <w:t>др Горану Кнежевићу</w:t>
      </w:r>
      <w:r w:rsidRPr="004D3702">
        <w:rPr>
          <w:color w:val="000000"/>
          <w:lang w:val="en-US"/>
        </w:rPr>
        <w:t xml:space="preserve">, </w:t>
      </w:r>
      <w:r>
        <w:rPr>
          <w:color w:val="000000"/>
          <w:lang w:val="sr-Cyrl-RS"/>
        </w:rPr>
        <w:t>редовном професору</w:t>
      </w:r>
      <w:r w:rsidRPr="004D3702">
        <w:rPr>
          <w:color w:val="000000"/>
          <w:lang w:val="en-US"/>
        </w:rPr>
        <w:t xml:space="preserve"> на Одељењу за </w:t>
      </w:r>
      <w:r>
        <w:rPr>
          <w:color w:val="000000"/>
          <w:lang w:val="sr-Cyrl-RS"/>
        </w:rPr>
        <w:t xml:space="preserve">психологију,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Факултету за специјалну едукацију и рехабилитацију</w:t>
      </w:r>
      <w:r w:rsidRPr="008A15D1">
        <w:rPr>
          <w:lang w:val="sr-Cyrl-RS"/>
        </w:rPr>
        <w:t xml:space="preserve">, </w:t>
      </w:r>
      <w:r>
        <w:rPr>
          <w:lang w:val="sr-Cyrl-RS"/>
        </w:rPr>
        <w:t>на предметима докторских академских студија</w:t>
      </w:r>
      <w:r w:rsidRPr="008A15D1">
        <w:rPr>
          <w:lang w:val="sr-Cyrl-RS"/>
        </w:rPr>
        <w:t>:</w:t>
      </w:r>
      <w:r w:rsidRPr="008A15D1">
        <w:rPr>
          <w:i/>
          <w:lang w:val="sr-Cyrl-RS"/>
        </w:rPr>
        <w:t xml:space="preserve"> </w:t>
      </w:r>
      <w:r>
        <w:rPr>
          <w:i/>
          <w:lang w:val="sr-Cyrl-RS"/>
        </w:rPr>
        <w:t xml:space="preserve">Психолошке основе поремећаја понашања, </w:t>
      </w:r>
      <w:r w:rsidRPr="00000065">
        <w:rPr>
          <w:i/>
          <w:lang w:val="sr-Cyrl-RS"/>
        </w:rPr>
        <w:t>Психологија криминала</w:t>
      </w:r>
      <w:r>
        <w:rPr>
          <w:lang w:val="sr-Cyrl-RS"/>
        </w:rPr>
        <w:t xml:space="preserve"> (2+0 недељно, јесењи и пролећни семестар), изборни курс </w:t>
      </w:r>
      <w:r w:rsidRPr="00000065">
        <w:rPr>
          <w:i/>
          <w:lang w:val="sr-Cyrl-RS"/>
        </w:rPr>
        <w:t>Психопатологија зависности</w:t>
      </w:r>
      <w:r>
        <w:rPr>
          <w:lang w:val="sr-Cyrl-RS"/>
        </w:rPr>
        <w:t xml:space="preserve"> (2+0 недељно, јесењи семестар) и </w:t>
      </w:r>
      <w:r w:rsidRPr="00000065">
        <w:rPr>
          <w:i/>
          <w:lang w:val="sr-Cyrl-RS"/>
        </w:rPr>
        <w:t>Истраживања у психологији криминала и поремећаја понашања</w:t>
      </w:r>
      <w:r>
        <w:rPr>
          <w:lang w:val="sr-Cyrl-RS"/>
        </w:rPr>
        <w:t xml:space="preserve"> (5+0 часова недељно, јесењи семестар), </w:t>
      </w:r>
      <w:r w:rsidRPr="00D52EEC">
        <w:rPr>
          <w:lang w:val="sr-Cyrl-RS"/>
        </w:rPr>
        <w:t>у школској 2025/26. години.</w:t>
      </w:r>
    </w:p>
    <w:p w14:paraId="180302DA" w14:textId="77777777" w:rsidR="004F4A8C" w:rsidRDefault="004F4A8C" w:rsidP="004F4A8C">
      <w:pPr>
        <w:spacing w:after="40"/>
        <w:ind w:right="-23"/>
        <w:jc w:val="both"/>
        <w:rPr>
          <w:lang w:val="sr-Cyrl-RS"/>
        </w:rPr>
      </w:pPr>
      <w:r>
        <w:rPr>
          <w:lang w:val="sr-Cyrl-RS"/>
        </w:rPr>
        <w:t xml:space="preserve">            Оптерећење проф. др Горана Кнежевића на Универзитету у Београду – Филозофском факултету, износи 6,48.</w:t>
      </w:r>
    </w:p>
    <w:p w14:paraId="222A5380" w14:textId="7D04BC8B" w:rsidR="00F03392"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D857235" w14:textId="77777777" w:rsidR="004F4A8C" w:rsidRDefault="004F4A8C" w:rsidP="004F4A8C">
      <w:pPr>
        <w:tabs>
          <w:tab w:val="left" w:pos="180"/>
        </w:tabs>
        <w:rPr>
          <w:lang w:val="en-US"/>
        </w:rPr>
      </w:pPr>
    </w:p>
    <w:p w14:paraId="5FD0425D" w14:textId="27583E46" w:rsidR="004F4A8C" w:rsidRPr="00F30A9E" w:rsidRDefault="004F4A8C" w:rsidP="004F4A8C">
      <w:pPr>
        <w:spacing w:after="40"/>
        <w:ind w:right="-23"/>
        <w:jc w:val="both"/>
        <w:rPr>
          <w:lang w:val="sr-Cyrl-RS"/>
        </w:rPr>
      </w:pPr>
      <w:r>
        <w:rPr>
          <w:color w:val="000000"/>
          <w:lang w:val="sr-Latn-RS"/>
        </w:rPr>
        <w:t xml:space="preserve">2.  </w:t>
      </w:r>
      <w:r w:rsidRPr="0017753A">
        <w:rPr>
          <w:color w:val="000000"/>
          <w:lang w:val="sr-Cyrl-RS"/>
        </w:rPr>
        <w:t>Одобрава</w:t>
      </w:r>
      <w:r w:rsidRPr="00AE3573">
        <w:rPr>
          <w:b/>
          <w:color w:val="000000"/>
          <w:lang w:val="sr-Cyrl-RS"/>
        </w:rPr>
        <w:t xml:space="preserve"> </w:t>
      </w:r>
      <w:r>
        <w:rPr>
          <w:b/>
          <w:color w:val="000000"/>
          <w:lang w:val="sr-Cyrl-RS"/>
        </w:rPr>
        <w:t>др</w:t>
      </w:r>
      <w:r w:rsidRPr="00F30A9E">
        <w:rPr>
          <w:b/>
          <w:color w:val="000000"/>
          <w:lang w:val="sr-Cyrl-RS"/>
        </w:rPr>
        <w:t xml:space="preserve"> Василију Гвозденовићу</w:t>
      </w:r>
      <w:r w:rsidRPr="00F30A9E">
        <w:rPr>
          <w:color w:val="000000"/>
          <w:lang w:val="en-US"/>
        </w:rPr>
        <w:t xml:space="preserve">, </w:t>
      </w:r>
      <w:r w:rsidRPr="00F30A9E">
        <w:rPr>
          <w:color w:val="000000"/>
          <w:lang w:val="sr-Cyrl-RS"/>
        </w:rPr>
        <w:t>редовном професору</w:t>
      </w:r>
      <w:r w:rsidRPr="00F30A9E">
        <w:rPr>
          <w:color w:val="000000"/>
          <w:lang w:val="en-US"/>
        </w:rPr>
        <w:t xml:space="preserve"> на Одељењу за </w:t>
      </w:r>
      <w:r w:rsidRPr="00F30A9E">
        <w:rPr>
          <w:color w:val="000000"/>
          <w:lang w:val="sr-Cyrl-RS"/>
        </w:rPr>
        <w:t xml:space="preserve">психологију, </w:t>
      </w:r>
      <w:r w:rsidRPr="00F30A9E">
        <w:rPr>
          <w:color w:val="000000"/>
          <w:lang w:val="en-US"/>
        </w:rPr>
        <w:t>да се радно ангажује до 1/3 пуног радног времена</w:t>
      </w:r>
      <w:r w:rsidRPr="00F30A9E">
        <w:rPr>
          <w:color w:val="000000"/>
          <w:lang w:val="sr-Cyrl-RS"/>
        </w:rPr>
        <w:t xml:space="preserve">, за извођење наставе </w:t>
      </w:r>
      <w:r w:rsidRPr="00F30A9E">
        <w:rPr>
          <w:lang w:val="sr-Cyrl-RS"/>
        </w:rPr>
        <w:t>на Универзитету у Београду – Архитектонском факултету, на предметима докторских академских студија:</w:t>
      </w:r>
      <w:r w:rsidRPr="00F30A9E">
        <w:rPr>
          <w:i/>
          <w:lang w:val="sr-Cyrl-RS"/>
        </w:rPr>
        <w:t xml:space="preserve"> Дискурси истраживања – Просторна когниција </w:t>
      </w:r>
      <w:r w:rsidRPr="00F30A9E">
        <w:rPr>
          <w:lang w:val="sr-Cyrl-RS"/>
        </w:rPr>
        <w:t xml:space="preserve">(4 ЕСПБ, обавезни, 5+0, пролећни семестар), и </w:t>
      </w:r>
      <w:r w:rsidRPr="00F30A9E">
        <w:rPr>
          <w:i/>
          <w:lang w:val="sr-Cyrl-RS"/>
        </w:rPr>
        <w:t>Дискурси истраживања –Просторна когниција</w:t>
      </w:r>
      <w:r w:rsidRPr="00F30A9E">
        <w:rPr>
          <w:lang w:val="sr-Cyrl-RS"/>
        </w:rPr>
        <w:t xml:space="preserve"> (6 ЕСПБ, изборни, 1+0, пролећни семестар), у школској 2025/26. години.</w:t>
      </w:r>
    </w:p>
    <w:p w14:paraId="538EC63F" w14:textId="77777777" w:rsidR="004F4A8C" w:rsidRDefault="004F4A8C" w:rsidP="004F4A8C">
      <w:pPr>
        <w:spacing w:after="40"/>
        <w:ind w:right="-23"/>
        <w:jc w:val="both"/>
        <w:rPr>
          <w:lang w:val="sr-Cyrl-RS"/>
        </w:rPr>
      </w:pPr>
      <w:r w:rsidRPr="00F30A9E">
        <w:rPr>
          <w:lang w:val="sr-Cyrl-RS"/>
        </w:rPr>
        <w:t xml:space="preserve">         </w:t>
      </w:r>
      <w:r>
        <w:rPr>
          <w:lang w:val="sr-Cyrl-RS"/>
        </w:rPr>
        <w:t xml:space="preserve">  </w:t>
      </w:r>
      <w:r w:rsidRPr="00F30A9E">
        <w:rPr>
          <w:lang w:val="sr-Cyrl-RS"/>
        </w:rPr>
        <w:t>Оптерећење проф. др Василија Гвозденовића на Универзитету у Београду – Филозофском факултету, износи 6,12.</w:t>
      </w:r>
    </w:p>
    <w:p w14:paraId="311B04D3"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2F03DC2" w14:textId="77777777" w:rsidR="004F4A8C" w:rsidRDefault="004F4A8C" w:rsidP="004F4A8C">
      <w:pPr>
        <w:tabs>
          <w:tab w:val="left" w:pos="180"/>
        </w:tabs>
        <w:rPr>
          <w:lang w:val="en-US"/>
        </w:rPr>
      </w:pPr>
    </w:p>
    <w:p w14:paraId="03FF32B5" w14:textId="38EE6BB6" w:rsidR="004F4A8C" w:rsidRDefault="004F4A8C" w:rsidP="004F4A8C">
      <w:pPr>
        <w:spacing w:after="40"/>
        <w:ind w:right="-23"/>
        <w:jc w:val="both"/>
        <w:rPr>
          <w:lang w:val="sr-Cyrl-RS"/>
        </w:rPr>
      </w:pPr>
      <w:r>
        <w:rPr>
          <w:color w:val="000000"/>
          <w:lang w:val="sr-Latn-RS"/>
        </w:rPr>
        <w:t xml:space="preserve">3.    </w:t>
      </w:r>
      <w:r w:rsidRPr="0017753A">
        <w:rPr>
          <w:color w:val="000000"/>
          <w:lang w:val="sr-Cyrl-RS"/>
        </w:rPr>
        <w:t>Одобрава</w:t>
      </w:r>
      <w:r w:rsidRPr="00AE3573">
        <w:rPr>
          <w:b/>
          <w:color w:val="000000"/>
          <w:lang w:val="sr-Cyrl-RS"/>
        </w:rPr>
        <w:t xml:space="preserve"> </w:t>
      </w:r>
      <w:r>
        <w:rPr>
          <w:b/>
          <w:color w:val="000000"/>
          <w:lang w:val="sr-Cyrl-RS"/>
        </w:rPr>
        <w:t>др Ани Пешикан</w:t>
      </w:r>
      <w:r w:rsidRPr="004D3702">
        <w:rPr>
          <w:color w:val="000000"/>
          <w:lang w:val="en-US"/>
        </w:rPr>
        <w:t xml:space="preserve">, </w:t>
      </w:r>
      <w:r>
        <w:rPr>
          <w:color w:val="000000"/>
          <w:lang w:val="sr-Cyrl-RS"/>
        </w:rPr>
        <w:t>редовној професорки</w:t>
      </w:r>
      <w:r w:rsidRPr="004D3702">
        <w:rPr>
          <w:color w:val="000000"/>
          <w:lang w:val="en-US"/>
        </w:rPr>
        <w:t xml:space="preserve"> на Одељењу за </w:t>
      </w:r>
      <w:r>
        <w:rPr>
          <w:color w:val="000000"/>
          <w:lang w:val="sr-Cyrl-RS"/>
        </w:rPr>
        <w:t xml:space="preserve">психологију,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Хемијском факултету</w:t>
      </w:r>
      <w:r w:rsidRPr="008A15D1">
        <w:rPr>
          <w:lang w:val="sr-Cyrl-RS"/>
        </w:rPr>
        <w:t xml:space="preserve">, </w:t>
      </w:r>
      <w:r>
        <w:rPr>
          <w:lang w:val="sr-Cyrl-RS"/>
        </w:rPr>
        <w:t>на предметима докторских академских студија</w:t>
      </w:r>
      <w:r w:rsidRPr="008A15D1">
        <w:rPr>
          <w:lang w:val="sr-Cyrl-RS"/>
        </w:rPr>
        <w:t>:</w:t>
      </w:r>
      <w:r w:rsidRPr="008A15D1">
        <w:rPr>
          <w:i/>
          <w:lang w:val="sr-Cyrl-RS"/>
        </w:rPr>
        <w:t xml:space="preserve"> </w:t>
      </w:r>
      <w:r>
        <w:rPr>
          <w:i/>
          <w:lang w:val="sr-Cyrl-RS"/>
        </w:rPr>
        <w:t xml:space="preserve">Развојна психологија </w:t>
      </w:r>
      <w:r w:rsidRPr="002A6415">
        <w:rPr>
          <w:lang w:val="sr-Cyrl-RS"/>
        </w:rPr>
        <w:t>и</w:t>
      </w:r>
      <w:r>
        <w:rPr>
          <w:i/>
          <w:lang w:val="sr-Cyrl-RS"/>
        </w:rPr>
        <w:t xml:space="preserve"> Педагошка психологија </w:t>
      </w:r>
      <w:r>
        <w:rPr>
          <w:lang w:val="sr-Cyrl-RS"/>
        </w:rPr>
        <w:t>(5+3, јесењи семестар)</w:t>
      </w:r>
      <w:r>
        <w:rPr>
          <w:i/>
          <w:lang w:val="sr-Cyrl-RS"/>
        </w:rPr>
        <w:t xml:space="preserve">  </w:t>
      </w:r>
      <w:r w:rsidRPr="00D52EEC">
        <w:rPr>
          <w:lang w:val="sr-Cyrl-RS"/>
        </w:rPr>
        <w:t>у школској 2025/26. години.</w:t>
      </w:r>
    </w:p>
    <w:p w14:paraId="7048EE64" w14:textId="77777777" w:rsidR="004F4A8C" w:rsidRDefault="004F4A8C" w:rsidP="004F4A8C">
      <w:pPr>
        <w:spacing w:after="40"/>
        <w:ind w:right="-23"/>
        <w:jc w:val="both"/>
        <w:rPr>
          <w:lang w:val="sr-Cyrl-RS"/>
        </w:rPr>
      </w:pPr>
      <w:r>
        <w:rPr>
          <w:lang w:val="sr-Cyrl-RS"/>
        </w:rPr>
        <w:t xml:space="preserve">       Оптерећење проф. др Ане Пешикан на Универзитету у Београду – Филозофском факултету, износи 9,4.</w:t>
      </w:r>
    </w:p>
    <w:p w14:paraId="7C0B3D9A"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EB6D758" w14:textId="77777777" w:rsidR="004F4A8C" w:rsidRDefault="004F4A8C" w:rsidP="004F4A8C">
      <w:pPr>
        <w:tabs>
          <w:tab w:val="left" w:pos="180"/>
        </w:tabs>
        <w:rPr>
          <w:lang w:val="en-US"/>
        </w:rPr>
      </w:pPr>
    </w:p>
    <w:p w14:paraId="73986C95" w14:textId="6FDCAFA3" w:rsidR="00CC441E" w:rsidRDefault="004F4A8C" w:rsidP="004F4A8C">
      <w:pPr>
        <w:tabs>
          <w:tab w:val="left" w:pos="180"/>
        </w:tabs>
        <w:spacing w:after="40"/>
        <w:rPr>
          <w:lang w:val="en-US"/>
        </w:rPr>
      </w:pPr>
      <w:r>
        <w:rPr>
          <w:color w:val="000000"/>
          <w:lang w:val="sr-Latn-RS"/>
        </w:rPr>
        <w:t xml:space="preserve">4.     </w:t>
      </w:r>
      <w:r w:rsidRPr="0017753A">
        <w:rPr>
          <w:color w:val="000000"/>
          <w:lang w:val="sr-Cyrl-RS"/>
        </w:rPr>
        <w:t>Одобрава</w:t>
      </w:r>
      <w:r w:rsidRPr="00AE3573">
        <w:rPr>
          <w:b/>
          <w:color w:val="000000"/>
          <w:lang w:val="sr-Cyrl-RS"/>
        </w:rPr>
        <w:t xml:space="preserve"> </w:t>
      </w:r>
      <w:r>
        <w:rPr>
          <w:b/>
          <w:color w:val="000000"/>
          <w:lang w:val="sr-Cyrl-RS"/>
        </w:rPr>
        <w:t>Ленки Протић</w:t>
      </w:r>
      <w:r>
        <w:rPr>
          <w:color w:val="000000"/>
          <w:lang w:val="sr-Cyrl-RS"/>
        </w:rPr>
        <w:t xml:space="preserve">, истраживачици-приправници </w:t>
      </w:r>
      <w:r w:rsidRPr="004D3702">
        <w:rPr>
          <w:color w:val="000000"/>
          <w:lang w:val="en-US"/>
        </w:rPr>
        <w:t xml:space="preserve">на Одељењу за </w:t>
      </w:r>
      <w:r>
        <w:rPr>
          <w:color w:val="000000"/>
          <w:lang w:val="sr-Cyrl-RS"/>
        </w:rPr>
        <w:t xml:space="preserve">психологију,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w:t>
      </w:r>
      <w:r>
        <w:rPr>
          <w:color w:val="000000"/>
          <w:lang w:val="sr-Cyrl-RS"/>
        </w:rPr>
        <w:t xml:space="preserve">вежби </w:t>
      </w:r>
      <w:r w:rsidRPr="008A15D1">
        <w:rPr>
          <w:lang w:val="sr-Cyrl-RS"/>
        </w:rPr>
        <w:t xml:space="preserve">на </w:t>
      </w:r>
      <w:r>
        <w:rPr>
          <w:lang w:val="sr-Cyrl-RS"/>
        </w:rPr>
        <w:t>Универзитету у Београду - Факултету за образовање учитеља и васпитача,</w:t>
      </w:r>
      <w:r w:rsidRPr="008A15D1">
        <w:rPr>
          <w:lang w:val="sr-Cyrl-RS"/>
        </w:rPr>
        <w:t xml:space="preserve"> </w:t>
      </w:r>
      <w:r>
        <w:rPr>
          <w:lang w:val="sr-Cyrl-RS"/>
        </w:rPr>
        <w:t>на предмету основних академских студија</w:t>
      </w:r>
      <w:r w:rsidRPr="008A15D1">
        <w:rPr>
          <w:lang w:val="sr-Cyrl-RS"/>
        </w:rPr>
        <w:t>:</w:t>
      </w:r>
      <w:r w:rsidRPr="008A15D1">
        <w:rPr>
          <w:i/>
          <w:lang w:val="sr-Cyrl-RS"/>
        </w:rPr>
        <w:t xml:space="preserve"> </w:t>
      </w:r>
      <w:r>
        <w:rPr>
          <w:i/>
          <w:lang w:val="sr-Cyrl-RS"/>
        </w:rPr>
        <w:t>Психологија образовања</w:t>
      </w:r>
      <w:r>
        <w:rPr>
          <w:lang w:val="sr-Cyrl-RS"/>
        </w:rPr>
        <w:t xml:space="preserve"> (пролећни семестар),</w:t>
      </w:r>
      <w:r>
        <w:rPr>
          <w:i/>
          <w:lang w:val="sr-Cyrl-RS"/>
        </w:rPr>
        <w:t xml:space="preserve"> </w:t>
      </w:r>
      <w:r w:rsidRPr="00D52EEC">
        <w:rPr>
          <w:lang w:val="sr-Cyrl-RS"/>
        </w:rPr>
        <w:t>у школској 2025/26. години.</w:t>
      </w:r>
    </w:p>
    <w:p w14:paraId="1D44C5E1" w14:textId="77777777" w:rsidR="004F4A8C" w:rsidRDefault="004F4A8C" w:rsidP="004F4A8C">
      <w:pPr>
        <w:tabs>
          <w:tab w:val="left" w:pos="180"/>
        </w:tabs>
        <w:spacing w:after="120" w:line="20" w:lineRule="atLeast"/>
        <w:rPr>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4CE5EA64" w14:textId="77777777" w:rsidR="0016699E" w:rsidRDefault="0016699E" w:rsidP="004F4A8C">
      <w:pPr>
        <w:ind w:right="-23"/>
        <w:jc w:val="both"/>
        <w:rPr>
          <w:lang w:val="sr-Cyrl-RS"/>
        </w:rPr>
      </w:pPr>
    </w:p>
    <w:p w14:paraId="4F6FF4FD" w14:textId="36782370" w:rsidR="004F4A8C" w:rsidRDefault="004F4A8C" w:rsidP="004F4A8C">
      <w:pPr>
        <w:ind w:right="-23"/>
        <w:jc w:val="both"/>
        <w:rPr>
          <w:lang w:val="sr-Cyrl-RS"/>
        </w:rPr>
      </w:pPr>
      <w:r w:rsidRPr="004F4A8C">
        <w:rPr>
          <w:lang w:val="sr-Latn-RS"/>
        </w:rPr>
        <w:t>5.</w:t>
      </w:r>
      <w:r>
        <w:rPr>
          <w:b/>
          <w:lang w:val="sr-Latn-RS"/>
        </w:rPr>
        <w:t xml:space="preserve">   </w:t>
      </w:r>
      <w:r w:rsidRPr="001D6961">
        <w:rPr>
          <w:b/>
          <w:lang w:val="sr-Cyrl-RS"/>
        </w:rPr>
        <w:t>Не одобрава се</w:t>
      </w:r>
      <w:r w:rsidRPr="001D6961">
        <w:rPr>
          <w:lang w:val="sr-Cyrl-RS"/>
        </w:rPr>
        <w:t xml:space="preserve"> </w:t>
      </w:r>
      <w:r w:rsidRPr="001D6961">
        <w:rPr>
          <w:color w:val="000000"/>
          <w:lang w:val="sr-Cyrl-RS"/>
        </w:rPr>
        <w:t>др Владимиру Вулетићу</w:t>
      </w:r>
      <w:r w:rsidRPr="001D6961">
        <w:rPr>
          <w:color w:val="000000"/>
          <w:lang w:val="en-US"/>
        </w:rPr>
        <w:t xml:space="preserve">, </w:t>
      </w:r>
      <w:r w:rsidRPr="001D6961">
        <w:rPr>
          <w:color w:val="000000"/>
          <w:lang w:val="sr-Cyrl-RS"/>
        </w:rPr>
        <w:t>редовном професору</w:t>
      </w:r>
      <w:r w:rsidRPr="001D6961">
        <w:rPr>
          <w:color w:val="000000"/>
          <w:lang w:val="en-US"/>
        </w:rPr>
        <w:t xml:space="preserve"> на Одељењу за </w:t>
      </w:r>
      <w:r w:rsidRPr="001D6961">
        <w:rPr>
          <w:color w:val="000000"/>
          <w:lang w:val="sr-Cyrl-RS"/>
        </w:rPr>
        <w:t>социологију</w:t>
      </w:r>
      <w:r>
        <w:rPr>
          <w:color w:val="000000"/>
          <w:lang w:val="sr-Cyrl-RS"/>
        </w:rPr>
        <w:t xml:space="preserve"> Универзитета у Београду - Филозофског факултета</w:t>
      </w:r>
      <w:r w:rsidRPr="001D6961">
        <w:rPr>
          <w:color w:val="000000"/>
          <w:lang w:val="sr-Cyrl-RS"/>
        </w:rPr>
        <w:t xml:space="preserve">, </w:t>
      </w:r>
      <w:r w:rsidRPr="001D6961">
        <w:rPr>
          <w:color w:val="000000"/>
          <w:lang w:val="en-US"/>
        </w:rPr>
        <w:t>да се радно ангажује до 1/3 пуног радног времена</w:t>
      </w:r>
      <w:r w:rsidRPr="001D6961">
        <w:rPr>
          <w:color w:val="000000"/>
          <w:lang w:val="sr-Cyrl-RS"/>
        </w:rPr>
        <w:t xml:space="preserve">, за извођење наставе </w:t>
      </w:r>
      <w:r w:rsidRPr="001D6961">
        <w:rPr>
          <w:lang w:val="sr-Cyrl-RS"/>
        </w:rPr>
        <w:t>на Филозофском факултету Пале Универзитета у Источном Сарајеву, на предметима:</w:t>
      </w:r>
      <w:r w:rsidRPr="001D6961">
        <w:rPr>
          <w:i/>
          <w:lang w:val="sr-Cyrl-RS"/>
        </w:rPr>
        <w:t xml:space="preserve"> Увод у социологију </w:t>
      </w:r>
      <w:r w:rsidRPr="001D6961">
        <w:rPr>
          <w:lang w:val="sr-Cyrl-RS"/>
        </w:rPr>
        <w:t>(3+0, јесењи семестар),</w:t>
      </w:r>
      <w:r w:rsidRPr="001D6961">
        <w:rPr>
          <w:i/>
          <w:lang w:val="sr-Cyrl-RS"/>
        </w:rPr>
        <w:t xml:space="preserve"> Основи социологије </w:t>
      </w:r>
      <w:r w:rsidRPr="001D6961">
        <w:rPr>
          <w:lang w:val="sr-Cyrl-RS"/>
        </w:rPr>
        <w:t xml:space="preserve">(2+0, јесењи семестар), </w:t>
      </w:r>
      <w:r w:rsidRPr="001D6961">
        <w:rPr>
          <w:i/>
          <w:lang w:val="sr-Cyrl-RS"/>
        </w:rPr>
        <w:t xml:space="preserve">Социолошке теорије </w:t>
      </w:r>
      <w:r w:rsidRPr="001D6961">
        <w:rPr>
          <w:lang w:val="sr-Cyrl-RS"/>
        </w:rPr>
        <w:t>(2+0, пролећни семестар)</w:t>
      </w:r>
      <w:r w:rsidRPr="001D6961">
        <w:rPr>
          <w:i/>
          <w:lang w:val="sr-Cyrl-RS"/>
        </w:rPr>
        <w:t xml:space="preserve"> и Социологија рада </w:t>
      </w:r>
      <w:r w:rsidRPr="001D6961">
        <w:rPr>
          <w:lang w:val="sr-Cyrl-RS"/>
        </w:rPr>
        <w:t>(2+0, пролећни семестар)</w:t>
      </w:r>
      <w:r w:rsidRPr="001D6961">
        <w:rPr>
          <w:i/>
          <w:lang w:val="sr-Cyrl-RS"/>
        </w:rPr>
        <w:t xml:space="preserve">, </w:t>
      </w:r>
      <w:r w:rsidRPr="001D6961">
        <w:rPr>
          <w:lang w:val="sr-Cyrl-RS"/>
        </w:rPr>
        <w:t xml:space="preserve">у школској 2025/26. години. </w:t>
      </w:r>
    </w:p>
    <w:p w14:paraId="1B14FA34" w14:textId="77777777" w:rsidR="004F4A8C" w:rsidRDefault="004F4A8C" w:rsidP="004F4A8C">
      <w:pPr>
        <w:jc w:val="center"/>
        <w:rPr>
          <w:lang w:val="sr-Cyrl-RS"/>
        </w:rPr>
      </w:pPr>
      <w:r>
        <w:rPr>
          <w:lang w:val="sr-Cyrl-RS"/>
        </w:rPr>
        <w:t>Образложење</w:t>
      </w:r>
    </w:p>
    <w:p w14:paraId="0ECF66A0" w14:textId="77777777" w:rsidR="004F4A8C" w:rsidRDefault="004F4A8C" w:rsidP="004F4A8C">
      <w:pPr>
        <w:jc w:val="center"/>
        <w:rPr>
          <w:lang w:val="sr-Cyrl-RS"/>
        </w:rPr>
      </w:pPr>
    </w:p>
    <w:p w14:paraId="45A0B169" w14:textId="77777777" w:rsidR="004F4A8C" w:rsidRPr="00B878EC" w:rsidRDefault="004F4A8C" w:rsidP="004F4A8C">
      <w:pPr>
        <w:ind w:firstLine="720"/>
        <w:jc w:val="both"/>
        <w:rPr>
          <w:lang w:val="sr-Cyrl-RS"/>
        </w:rPr>
      </w:pPr>
      <w:r>
        <w:rPr>
          <w:lang w:val="sr-Cyrl-RS"/>
        </w:rPr>
        <w:lastRenderedPageBreak/>
        <w:t xml:space="preserve">Универзитет у Источном Сарајеву - Филозофски факултет Пале, упутио је Универзитету у Београду - Филозофском факултету (даље: Факултет) Захтев за давање сагласности за ангажовање наставника до 1/3 радног времена који је примљен дана 30.09.2025. године (заводни број: 1661/1). Захтевом је тражена сагласност за ангажман проф. др Владимира Вулетића, </w:t>
      </w:r>
      <w:r w:rsidRPr="001D6961">
        <w:rPr>
          <w:color w:val="000000"/>
          <w:lang w:val="sr-Cyrl-RS"/>
        </w:rPr>
        <w:t>за извођење наставе</w:t>
      </w:r>
      <w:r w:rsidRPr="00B878EC">
        <w:rPr>
          <w:lang w:val="sr-Cyrl-RS"/>
        </w:rPr>
        <w:t xml:space="preserve"> </w:t>
      </w:r>
      <w:r w:rsidRPr="001D6961">
        <w:rPr>
          <w:lang w:val="sr-Cyrl-RS"/>
        </w:rPr>
        <w:t>на предметима:</w:t>
      </w:r>
      <w:r w:rsidRPr="001D6961">
        <w:rPr>
          <w:i/>
          <w:lang w:val="sr-Cyrl-RS"/>
        </w:rPr>
        <w:t xml:space="preserve"> Увод у социологију </w:t>
      </w:r>
      <w:r w:rsidRPr="001D6961">
        <w:rPr>
          <w:lang w:val="sr-Cyrl-RS"/>
        </w:rPr>
        <w:t>(3+0, јесењи семестар),</w:t>
      </w:r>
      <w:r w:rsidRPr="001D6961">
        <w:rPr>
          <w:i/>
          <w:lang w:val="sr-Cyrl-RS"/>
        </w:rPr>
        <w:t xml:space="preserve"> Основи социологије </w:t>
      </w:r>
      <w:r w:rsidRPr="001D6961">
        <w:rPr>
          <w:lang w:val="sr-Cyrl-RS"/>
        </w:rPr>
        <w:t xml:space="preserve">(2+0, јесењи семестар), </w:t>
      </w:r>
      <w:r w:rsidRPr="001D6961">
        <w:rPr>
          <w:i/>
          <w:lang w:val="sr-Cyrl-RS"/>
        </w:rPr>
        <w:t xml:space="preserve">Социолошке теорије </w:t>
      </w:r>
      <w:r w:rsidRPr="001D6961">
        <w:rPr>
          <w:lang w:val="sr-Cyrl-RS"/>
        </w:rPr>
        <w:t>(2+0, пролећни семестар)</w:t>
      </w:r>
      <w:r w:rsidRPr="001D6961">
        <w:rPr>
          <w:i/>
          <w:lang w:val="sr-Cyrl-RS"/>
        </w:rPr>
        <w:t xml:space="preserve"> и Социологија рада </w:t>
      </w:r>
      <w:r w:rsidRPr="001D6961">
        <w:rPr>
          <w:lang w:val="sr-Cyrl-RS"/>
        </w:rPr>
        <w:t>(2+0, пролећни семестар)</w:t>
      </w:r>
      <w:r w:rsidRPr="001D6961">
        <w:rPr>
          <w:i/>
          <w:lang w:val="sr-Cyrl-RS"/>
        </w:rPr>
        <w:t xml:space="preserve">, </w:t>
      </w:r>
      <w:r w:rsidRPr="001D6961">
        <w:rPr>
          <w:lang w:val="sr-Cyrl-RS"/>
        </w:rPr>
        <w:t xml:space="preserve">у школској 2025/26. години. </w:t>
      </w:r>
      <w:r>
        <w:rPr>
          <w:lang w:val="sr-Cyrl-RS"/>
        </w:rPr>
        <w:t>Како је питање радног ангажмана наставника ствар организације рада на сваком одељењу Факултета, наведени Захтев је по пријему упућен Одељењу за социологију ради разматрања.</w:t>
      </w:r>
    </w:p>
    <w:p w14:paraId="40C2E635" w14:textId="77777777" w:rsidR="004F4A8C" w:rsidRDefault="004F4A8C" w:rsidP="004F4A8C">
      <w:pPr>
        <w:ind w:right="-23" w:firstLine="720"/>
        <w:jc w:val="both"/>
        <w:rPr>
          <w:lang w:val="sr-Cyrl-RS"/>
        </w:rPr>
      </w:pPr>
      <w:r>
        <w:rPr>
          <w:lang w:val="sr-Cyrl-RS"/>
        </w:rPr>
        <w:t xml:space="preserve">Одељење за социологију је Наставно - научном већу Факултета упутило допис од дана 16.10.2025. године у ком се наводи да Одељење на седници одржаној дана 09.10.2025. године, није дало сагласност за ангажовање проф. др Владимира Вулетића. У допису је наведено да је за предлог гласало 14 (четрнаест) присутних чланова Одељења, гласова против није било, да је било 2 (два) уздржана гласа и да се 2 (два) члана нису изјаснила, док је за позитивну одлуку потребно 16 (шеснаест) гласова за. </w:t>
      </w:r>
    </w:p>
    <w:p w14:paraId="68F03054" w14:textId="401AEBEB" w:rsidR="004F4A8C" w:rsidRPr="00450374" w:rsidRDefault="004F4A8C" w:rsidP="00C7563E">
      <w:pPr>
        <w:ind w:right="-23" w:firstLine="720"/>
        <w:jc w:val="both"/>
        <w:rPr>
          <w:lang w:val="sr-Cyrl-RS"/>
        </w:rPr>
      </w:pPr>
      <w:r>
        <w:rPr>
          <w:lang w:val="sr-Cyrl-RS"/>
        </w:rPr>
        <w:t>Поводом ове тачке Дневног реда вођена је дискусија</w:t>
      </w:r>
      <w:r w:rsidR="00C7563E">
        <w:rPr>
          <w:lang w:val="sr-Cyrl-RS"/>
        </w:rPr>
        <w:t xml:space="preserve"> која чини саставни део одлуке</w:t>
      </w:r>
      <w:r>
        <w:rPr>
          <w:lang w:val="sr-Cyrl-RS"/>
        </w:rPr>
        <w:t xml:space="preserve">. </w:t>
      </w:r>
    </w:p>
    <w:p w14:paraId="45988B38" w14:textId="77777777" w:rsidR="004F4A8C" w:rsidRPr="00977F63" w:rsidRDefault="004F4A8C" w:rsidP="004F4A8C">
      <w:pPr>
        <w:ind w:firstLine="720"/>
        <w:jc w:val="both"/>
        <w:rPr>
          <w:lang w:val="sr-Cyrl-RS"/>
        </w:rPr>
      </w:pPr>
      <w:r w:rsidRPr="00450374">
        <w:rPr>
          <w:lang w:val="sr-Cyrl-RS"/>
        </w:rPr>
        <w:t>На основу свега изложеног, а у складу са прописима наведеним у преамбули, решено је као у диспозитиву ове Одлуке</w:t>
      </w:r>
      <w:r>
        <w:rPr>
          <w:lang w:val="sr-Cyrl-RS"/>
        </w:rPr>
        <w:t>.</w:t>
      </w:r>
    </w:p>
    <w:p w14:paraId="0821AA3B" w14:textId="77777777" w:rsidR="004F4A8C" w:rsidRDefault="004F4A8C" w:rsidP="004F4A8C">
      <w:pPr>
        <w:rPr>
          <w:lang w:val="sr-Cyrl-RS"/>
        </w:rPr>
      </w:pPr>
    </w:p>
    <w:p w14:paraId="0E8C4678" w14:textId="77777777" w:rsidR="004F4A8C" w:rsidRDefault="004F4A8C" w:rsidP="004F4A8C">
      <w:pPr>
        <w:spacing w:after="40"/>
        <w:ind w:firstLine="720"/>
        <w:jc w:val="both"/>
        <w:rPr>
          <w:iCs/>
          <w:lang w:val="sr-Cyrl-RS"/>
        </w:rPr>
      </w:pPr>
      <w:r w:rsidRPr="001D6961">
        <w:rPr>
          <w:b/>
          <w:lang w:val="sr-Cyrl-RS"/>
        </w:rPr>
        <w:t>Поука о правном леку:</w:t>
      </w:r>
      <w:r>
        <w:rPr>
          <w:lang w:val="sr-Cyrl-RS"/>
        </w:rPr>
        <w:t xml:space="preserve"> Ова одлука је коначна. </w:t>
      </w:r>
      <w:r w:rsidRPr="003D498B">
        <w:rPr>
          <w:iCs/>
        </w:rPr>
        <w:t xml:space="preserve">Против </w:t>
      </w:r>
      <w:r w:rsidRPr="003D498B">
        <w:rPr>
          <w:iCs/>
          <w:lang w:val="sr-Cyrl-RS"/>
        </w:rPr>
        <w:t>ове одлуке</w:t>
      </w:r>
      <w:r w:rsidRPr="003D498B">
        <w:rPr>
          <w:iCs/>
        </w:rPr>
        <w:t xml:space="preserve"> може се покренути управни спор у року од 30 дана од дана достављања одлуке. Тужба се предаје непосредно Управном суду, на адреси Немањина 9, Београд, док је износ таксе за тужбу 390,00 динара.</w:t>
      </w:r>
    </w:p>
    <w:p w14:paraId="23687E30" w14:textId="5DE4F7EA" w:rsidR="004F4A8C" w:rsidRDefault="004F4A8C" w:rsidP="004F4A8C">
      <w:pPr>
        <w:tabs>
          <w:tab w:val="left" w:pos="180"/>
        </w:tabs>
        <w:spacing w:after="120" w:line="20" w:lineRule="atLeast"/>
        <w:rPr>
          <w:b/>
          <w:color w:val="4BACC6" w:themeColor="accent5"/>
          <w:lang w:val="en-US"/>
        </w:rPr>
      </w:pPr>
      <w:r w:rsidRPr="004B0441">
        <w:rPr>
          <w:lang w:val="sr-Cyrl-RS"/>
        </w:rPr>
        <w:t xml:space="preserve">Укупан број гласова: </w:t>
      </w:r>
      <w:r w:rsidRPr="004B0441">
        <w:rPr>
          <w:lang w:val="en-US"/>
        </w:rPr>
        <w:t xml:space="preserve"> </w:t>
      </w:r>
      <w:r>
        <w:rPr>
          <w:b/>
          <w:color w:val="FF0000"/>
          <w:sz w:val="28"/>
          <w:szCs w:val="28"/>
          <w:lang w:val="sr-Latn-RS"/>
        </w:rPr>
        <w:t xml:space="preserve">41 </w:t>
      </w:r>
      <w:r w:rsidRPr="004B0441">
        <w:rPr>
          <w:b/>
          <w:color w:val="FF0000"/>
          <w:lang w:val="sr-Cyrl-RS"/>
        </w:rPr>
        <w:t>ЗА</w:t>
      </w:r>
      <w:r>
        <w:rPr>
          <w:b/>
          <w:color w:val="FF0000"/>
          <w:lang w:val="sr-Latn-RS"/>
        </w:rPr>
        <w:t xml:space="preserve">, </w:t>
      </w:r>
      <w:r w:rsidRPr="004F4A8C">
        <w:rPr>
          <w:b/>
          <w:color w:val="4F81BD" w:themeColor="accent1"/>
          <w:lang w:val="sr-Latn-RS"/>
        </w:rPr>
        <w:t xml:space="preserve">18 </w:t>
      </w:r>
      <w:r w:rsidRPr="004F4A8C">
        <w:rPr>
          <w:b/>
          <w:color w:val="4F81BD" w:themeColor="accent1"/>
          <w:lang w:val="sr-Cyrl-RS"/>
        </w:rPr>
        <w:t>ПРОТИВ</w:t>
      </w:r>
      <w:r w:rsidRPr="004F4A8C">
        <w:rPr>
          <w:color w:val="000000" w:themeColor="text1"/>
          <w:lang w:val="sr-Cyrl-RS"/>
        </w:rPr>
        <w:t xml:space="preserve">, </w:t>
      </w:r>
      <w:r w:rsidRPr="004F4A8C">
        <w:rPr>
          <w:b/>
          <w:color w:val="92D050"/>
          <w:lang w:val="sr-Cyrl-RS"/>
        </w:rPr>
        <w:t>65 УЗДРЖАНИХ</w:t>
      </w:r>
      <w:r w:rsidRPr="004F4A8C">
        <w:rPr>
          <w:color w:val="000000" w:themeColor="text1"/>
          <w:lang w:val="sr-Cyrl-RS"/>
        </w:rPr>
        <w:t>,</w:t>
      </w:r>
      <w:r>
        <w:rPr>
          <w:b/>
          <w:color w:val="FF0000"/>
          <w:lang w:val="sr-Cyrl-RS"/>
        </w:rPr>
        <w:t xml:space="preserve"> </w:t>
      </w:r>
      <w:r w:rsidRPr="004F4A8C">
        <w:rPr>
          <w:b/>
          <w:color w:val="4BACC6" w:themeColor="accent5"/>
          <w:lang w:val="sr-Cyrl-RS"/>
        </w:rPr>
        <w:t>55 СЕ НИ</w:t>
      </w:r>
      <w:r w:rsidR="0000795F">
        <w:rPr>
          <w:b/>
          <w:color w:val="4BACC6" w:themeColor="accent5"/>
          <w:lang w:val="sr-Cyrl-RS"/>
        </w:rPr>
        <w:t xml:space="preserve">ЈЕ </w:t>
      </w:r>
      <w:r w:rsidRPr="004F4A8C">
        <w:rPr>
          <w:b/>
          <w:color w:val="4BACC6" w:themeColor="accent5"/>
          <w:lang w:val="sr-Cyrl-RS"/>
        </w:rPr>
        <w:t>ИЗЈАСНИЛО</w:t>
      </w:r>
    </w:p>
    <w:p w14:paraId="41C00E4D" w14:textId="6F7464BD" w:rsidR="00FB1F27" w:rsidRDefault="00FB1F27" w:rsidP="00FB1F27">
      <w:pPr>
        <w:tabs>
          <w:tab w:val="left" w:pos="180"/>
        </w:tabs>
        <w:spacing w:after="120" w:line="20" w:lineRule="atLeast"/>
        <w:jc w:val="both"/>
        <w:rPr>
          <w:color w:val="000000" w:themeColor="text1"/>
          <w:lang w:val="sr-Cyrl-RS"/>
        </w:rPr>
      </w:pPr>
      <w:r w:rsidRPr="00FB1F27">
        <w:rPr>
          <w:color w:val="000000" w:themeColor="text1"/>
          <w:lang w:val="sr-Cyrl-RS"/>
        </w:rPr>
        <w:t>Након што је председник Већа саопштио резултате гласања</w:t>
      </w:r>
      <w:r w:rsidR="00585998">
        <w:rPr>
          <w:color w:val="000000" w:themeColor="text1"/>
          <w:lang w:val="sr-Cyrl-RS"/>
        </w:rPr>
        <w:t xml:space="preserve"> поводом ове подтачке</w:t>
      </w:r>
      <w:r w:rsidRPr="00FB1F27">
        <w:rPr>
          <w:color w:val="000000" w:themeColor="text1"/>
          <w:lang w:val="sr-Cyrl-RS"/>
        </w:rPr>
        <w:t xml:space="preserve">, проф. др Ирина Деретић је </w:t>
      </w:r>
      <w:r>
        <w:rPr>
          <w:color w:val="000000" w:themeColor="text1"/>
          <w:lang w:val="sr-Cyrl-RS"/>
        </w:rPr>
        <w:t>затражила утврђивање кворума због сумње да је уопште постојао кворум пре гласања за ову подтачку.</w:t>
      </w:r>
    </w:p>
    <w:p w14:paraId="7738BF5A" w14:textId="30C2FF3F" w:rsidR="00FB1F27" w:rsidRDefault="00FB1F27" w:rsidP="00FB1F27">
      <w:pPr>
        <w:tabs>
          <w:tab w:val="left" w:pos="180"/>
        </w:tabs>
        <w:spacing w:after="120" w:line="20" w:lineRule="atLeast"/>
        <w:jc w:val="both"/>
        <w:rPr>
          <w:color w:val="000000" w:themeColor="text1"/>
          <w:lang w:val="sr-Cyrl-RS"/>
        </w:rPr>
      </w:pPr>
      <w:r>
        <w:rPr>
          <w:color w:val="000000" w:themeColor="text1"/>
          <w:lang w:val="sr-Cyrl-RS"/>
        </w:rPr>
        <w:t xml:space="preserve">Председник већа је одговорио да се кворум може утврђивати једино пре гласања, а да уколико професорка </w:t>
      </w:r>
      <w:r w:rsidR="00585998">
        <w:rPr>
          <w:color w:val="000000" w:themeColor="text1"/>
          <w:lang w:val="sr-Cyrl-RS"/>
        </w:rPr>
        <w:t>инсистира на</w:t>
      </w:r>
      <w:r>
        <w:rPr>
          <w:color w:val="000000" w:themeColor="text1"/>
          <w:lang w:val="sr-Cyrl-RS"/>
        </w:rPr>
        <w:t xml:space="preserve"> утврђивањ</w:t>
      </w:r>
      <w:r w:rsidR="00585998">
        <w:rPr>
          <w:color w:val="000000" w:themeColor="text1"/>
          <w:lang w:val="sr-Cyrl-RS"/>
        </w:rPr>
        <w:t>у</w:t>
      </w:r>
      <w:r>
        <w:rPr>
          <w:color w:val="000000" w:themeColor="text1"/>
          <w:lang w:val="sr-Cyrl-RS"/>
        </w:rPr>
        <w:t xml:space="preserve"> кворума, то ће се односити</w:t>
      </w:r>
      <w:r w:rsidR="00585998">
        <w:rPr>
          <w:color w:val="000000" w:themeColor="text1"/>
          <w:lang w:val="sr-Cyrl-RS"/>
        </w:rPr>
        <w:t xml:space="preserve"> на преостале подтачке и тачке дневног реда.</w:t>
      </w:r>
      <w:r>
        <w:rPr>
          <w:color w:val="000000" w:themeColor="text1"/>
          <w:lang w:val="sr-Cyrl-RS"/>
        </w:rPr>
        <w:t xml:space="preserve"> </w:t>
      </w:r>
    </w:p>
    <w:p w14:paraId="43913DC8" w14:textId="5A661A65" w:rsidR="00FB1F27" w:rsidRDefault="00FB1F27" w:rsidP="00FB1F27">
      <w:pPr>
        <w:tabs>
          <w:tab w:val="left" w:pos="180"/>
        </w:tabs>
        <w:spacing w:after="120" w:line="20" w:lineRule="atLeast"/>
        <w:jc w:val="both"/>
        <w:rPr>
          <w:color w:val="000000" w:themeColor="text1"/>
          <w:lang w:val="sr-Cyrl-RS"/>
        </w:rPr>
      </w:pPr>
      <w:r>
        <w:rPr>
          <w:color w:val="000000" w:themeColor="text1"/>
          <w:lang w:val="sr-Cyrl-RS"/>
        </w:rPr>
        <w:t>Приступило се утврђивању кворума.</w:t>
      </w:r>
    </w:p>
    <w:p w14:paraId="1DB596C7" w14:textId="347C27DF" w:rsidR="00FB1F27" w:rsidRPr="00FB1F27" w:rsidRDefault="00FB1F27" w:rsidP="00FB1F27">
      <w:pPr>
        <w:tabs>
          <w:tab w:val="left" w:pos="180"/>
        </w:tabs>
        <w:spacing w:after="120" w:line="20" w:lineRule="atLeast"/>
        <w:jc w:val="both"/>
        <w:rPr>
          <w:color w:val="000000" w:themeColor="text1"/>
          <w:lang w:val="sr-Cyrl-RS"/>
        </w:rPr>
      </w:pPr>
      <w:r>
        <w:rPr>
          <w:color w:val="000000" w:themeColor="text1"/>
          <w:lang w:val="sr-Cyrl-RS"/>
        </w:rPr>
        <w:t xml:space="preserve">Након обављене прозивке од стране Зоре Јовановић, </w:t>
      </w:r>
      <w:r w:rsidR="00585998">
        <w:rPr>
          <w:color w:val="000000" w:themeColor="text1"/>
          <w:lang w:val="sr-Cyrl-RS"/>
        </w:rPr>
        <w:t>руководиље</w:t>
      </w:r>
      <w:r>
        <w:rPr>
          <w:color w:val="000000" w:themeColor="text1"/>
          <w:lang w:val="sr-Cyrl-RS"/>
        </w:rPr>
        <w:t xml:space="preserve"> Одсека за правне, кадровске и административне послове, установљен</w:t>
      </w:r>
      <w:r w:rsidR="00585998">
        <w:rPr>
          <w:color w:val="000000" w:themeColor="text1"/>
          <w:lang w:val="sr-Cyrl-RS"/>
        </w:rPr>
        <w:t>о</w:t>
      </w:r>
      <w:r>
        <w:rPr>
          <w:color w:val="000000" w:themeColor="text1"/>
          <w:lang w:val="sr-Cyrl-RS"/>
        </w:rPr>
        <w:t xml:space="preserve"> је </w:t>
      </w:r>
      <w:r w:rsidR="00585998">
        <w:rPr>
          <w:color w:val="000000" w:themeColor="text1"/>
          <w:lang w:val="sr-Cyrl-RS"/>
        </w:rPr>
        <w:t xml:space="preserve">да је постојао </w:t>
      </w:r>
      <w:r w:rsidR="00C7563E">
        <w:rPr>
          <w:color w:val="000000" w:themeColor="text1"/>
          <w:lang w:val="sr-Cyrl-RS"/>
        </w:rPr>
        <w:t>неопходан број присутних за доношење одлуке</w:t>
      </w:r>
      <w:r w:rsidR="005E6430">
        <w:rPr>
          <w:color w:val="000000" w:themeColor="text1"/>
          <w:lang w:val="sr-Cyrl-RS"/>
        </w:rPr>
        <w:t>,</w:t>
      </w:r>
      <w:r>
        <w:rPr>
          <w:color w:val="000000" w:themeColor="text1"/>
          <w:lang w:val="sr-Cyrl-RS"/>
        </w:rPr>
        <w:t xml:space="preserve"> те се </w:t>
      </w:r>
      <w:r w:rsidR="00B46DA9">
        <w:rPr>
          <w:color w:val="000000" w:themeColor="text1"/>
          <w:lang w:val="sr-Cyrl-RS"/>
        </w:rPr>
        <w:t xml:space="preserve">наставило са гласањем </w:t>
      </w:r>
      <w:r>
        <w:rPr>
          <w:color w:val="000000" w:themeColor="text1"/>
          <w:lang w:val="sr-Cyrl-RS"/>
        </w:rPr>
        <w:t>и о преосталим п</w:t>
      </w:r>
      <w:r w:rsidR="00585998">
        <w:rPr>
          <w:color w:val="000000" w:themeColor="text1"/>
          <w:lang w:val="sr-Cyrl-RS"/>
        </w:rPr>
        <w:t>редложеним тачкама и подтачкама дневног реда.</w:t>
      </w:r>
    </w:p>
    <w:p w14:paraId="398A76C8" w14:textId="190056A6" w:rsidR="00CC441E" w:rsidRPr="004F4A8C" w:rsidRDefault="004F4A8C" w:rsidP="00C7563E">
      <w:pPr>
        <w:tabs>
          <w:tab w:val="left" w:pos="180"/>
        </w:tabs>
        <w:spacing w:after="40"/>
        <w:jc w:val="both"/>
        <w:rPr>
          <w:lang w:val="sr-Cyrl-RS"/>
        </w:rPr>
      </w:pPr>
      <w:r>
        <w:rPr>
          <w:lang w:val="sr-Cyrl-RS"/>
        </w:rPr>
        <w:t xml:space="preserve">6.   </w:t>
      </w:r>
      <w:r w:rsidRPr="0017753A">
        <w:rPr>
          <w:color w:val="000000"/>
          <w:lang w:val="sr-Cyrl-RS"/>
        </w:rPr>
        <w:t>Одобрава</w:t>
      </w:r>
      <w:r w:rsidRPr="00AE3573">
        <w:rPr>
          <w:b/>
          <w:color w:val="000000"/>
          <w:lang w:val="sr-Cyrl-RS"/>
        </w:rPr>
        <w:t xml:space="preserve"> </w:t>
      </w:r>
      <w:r>
        <w:rPr>
          <w:b/>
          <w:color w:val="000000"/>
          <w:lang w:val="sr-Cyrl-RS"/>
        </w:rPr>
        <w:t>др Милошу Миленковићу</w:t>
      </w:r>
      <w:r w:rsidRPr="004D3702">
        <w:rPr>
          <w:color w:val="000000"/>
          <w:lang w:val="en-US"/>
        </w:rPr>
        <w:t xml:space="preserve">, </w:t>
      </w:r>
      <w:r>
        <w:rPr>
          <w:color w:val="000000"/>
          <w:lang w:val="sr-Cyrl-RS"/>
        </w:rPr>
        <w:t>редовном професору</w:t>
      </w:r>
      <w:r w:rsidRPr="004D3702">
        <w:rPr>
          <w:color w:val="000000"/>
          <w:lang w:val="en-US"/>
        </w:rPr>
        <w:t xml:space="preserve"> на Одељењу за </w:t>
      </w:r>
      <w:r>
        <w:rPr>
          <w:color w:val="000000"/>
          <w:lang w:val="sr-Cyrl-RS"/>
        </w:rPr>
        <w:t xml:space="preserve">етнологију и антропологију,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Географском факултету</w:t>
      </w:r>
      <w:r w:rsidRPr="008A15D1">
        <w:rPr>
          <w:lang w:val="sr-Cyrl-RS"/>
        </w:rPr>
        <w:t xml:space="preserve">, </w:t>
      </w:r>
      <w:r>
        <w:rPr>
          <w:lang w:val="sr-Cyrl-RS"/>
        </w:rPr>
        <w:t>на предмету основних академских студија</w:t>
      </w:r>
      <w:r w:rsidRPr="008A15D1">
        <w:rPr>
          <w:lang w:val="sr-Cyrl-RS"/>
        </w:rPr>
        <w:t>:</w:t>
      </w:r>
      <w:r w:rsidRPr="008A15D1">
        <w:rPr>
          <w:i/>
          <w:lang w:val="sr-Cyrl-RS"/>
        </w:rPr>
        <w:t xml:space="preserve"> </w:t>
      </w:r>
      <w:r>
        <w:rPr>
          <w:i/>
          <w:lang w:val="sr-Cyrl-RS"/>
        </w:rPr>
        <w:t xml:space="preserve">Антропологија </w:t>
      </w:r>
      <w:r>
        <w:rPr>
          <w:lang w:val="sr-Cyrl-RS"/>
        </w:rPr>
        <w:t>(2+2, јесењи семестар)</w:t>
      </w:r>
      <w:r>
        <w:rPr>
          <w:i/>
          <w:lang w:val="sr-Cyrl-RS"/>
        </w:rPr>
        <w:t xml:space="preserve">  </w:t>
      </w:r>
      <w:r w:rsidRPr="00D52EEC">
        <w:rPr>
          <w:lang w:val="sr-Cyrl-RS"/>
        </w:rPr>
        <w:t>у школској 2025/26. години.</w:t>
      </w:r>
    </w:p>
    <w:p w14:paraId="121A727B"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9A0CF1F" w14:textId="77777777" w:rsidR="004F4A8C" w:rsidRDefault="004F4A8C" w:rsidP="004F4A8C">
      <w:pPr>
        <w:tabs>
          <w:tab w:val="left" w:pos="180"/>
        </w:tabs>
        <w:rPr>
          <w:lang w:val="en-US"/>
        </w:rPr>
      </w:pPr>
    </w:p>
    <w:p w14:paraId="5FA1A532" w14:textId="1FE9A76E" w:rsidR="004F4A8C" w:rsidRPr="004F4A8C" w:rsidRDefault="004F4A8C" w:rsidP="00585998">
      <w:pPr>
        <w:tabs>
          <w:tab w:val="left" w:pos="180"/>
        </w:tabs>
        <w:spacing w:after="40"/>
        <w:jc w:val="both"/>
        <w:rPr>
          <w:lang w:val="sr-Cyrl-RS"/>
        </w:rPr>
      </w:pPr>
      <w:r>
        <w:rPr>
          <w:lang w:val="sr-Cyrl-RS"/>
        </w:rPr>
        <w:t xml:space="preserve">7.   </w:t>
      </w:r>
      <w:r w:rsidRPr="0017753A">
        <w:rPr>
          <w:color w:val="000000"/>
          <w:lang w:val="sr-Cyrl-RS"/>
        </w:rPr>
        <w:t>Одобрава</w:t>
      </w:r>
      <w:r w:rsidRPr="00AE3573">
        <w:rPr>
          <w:b/>
          <w:color w:val="000000"/>
          <w:lang w:val="sr-Cyrl-RS"/>
        </w:rPr>
        <w:t xml:space="preserve"> </w:t>
      </w:r>
      <w:r>
        <w:rPr>
          <w:b/>
          <w:color w:val="000000"/>
          <w:lang w:val="sr-Cyrl-RS"/>
        </w:rPr>
        <w:t>др Радини Вучетић</w:t>
      </w:r>
      <w:r w:rsidRPr="004D3702">
        <w:rPr>
          <w:color w:val="000000"/>
          <w:lang w:val="en-US"/>
        </w:rPr>
        <w:t xml:space="preserve">, </w:t>
      </w:r>
      <w:r>
        <w:rPr>
          <w:color w:val="000000"/>
          <w:lang w:val="sr-Cyrl-RS"/>
        </w:rPr>
        <w:t>редовној професорки</w:t>
      </w:r>
      <w:r w:rsidRPr="004D3702">
        <w:rPr>
          <w:color w:val="000000"/>
          <w:lang w:val="en-US"/>
        </w:rPr>
        <w:t xml:space="preserve"> на Одељењу за </w:t>
      </w:r>
      <w:r>
        <w:rPr>
          <w:color w:val="000000"/>
          <w:lang w:val="sr-Cyrl-RS"/>
        </w:rPr>
        <w:t xml:space="preserve">историју,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Универзитету у Београду – Архитектонском факултету</w:t>
      </w:r>
      <w:r w:rsidRPr="008A15D1">
        <w:rPr>
          <w:lang w:val="sr-Cyrl-RS"/>
        </w:rPr>
        <w:t xml:space="preserve">, </w:t>
      </w:r>
      <w:r>
        <w:rPr>
          <w:lang w:val="sr-Cyrl-RS"/>
        </w:rPr>
        <w:t xml:space="preserve">на курсу </w:t>
      </w:r>
      <w:r w:rsidRPr="00141B0E">
        <w:rPr>
          <w:i/>
          <w:lang w:val="sr-Cyrl-RS"/>
        </w:rPr>
        <w:t>Југословенски културни простор</w:t>
      </w:r>
      <w:r>
        <w:rPr>
          <w:lang w:val="sr-Cyrl-RS"/>
        </w:rPr>
        <w:t xml:space="preserve"> (2+2, јесењи семестар)</w:t>
      </w:r>
      <w:r w:rsidRPr="00F74452">
        <w:rPr>
          <w:lang w:val="sr-Cyrl-RS"/>
        </w:rPr>
        <w:t>,</w:t>
      </w:r>
      <w:r>
        <w:rPr>
          <w:lang w:val="sr-Cyrl-RS"/>
        </w:rPr>
        <w:t xml:space="preserve"> </w:t>
      </w:r>
      <w:r w:rsidRPr="00D52EEC">
        <w:rPr>
          <w:lang w:val="sr-Cyrl-RS"/>
        </w:rPr>
        <w:t>у школској 2025/26. години.</w:t>
      </w:r>
    </w:p>
    <w:p w14:paraId="574B5AC3"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53E8A7C" w14:textId="77777777" w:rsidR="004F4A8C" w:rsidRDefault="004F4A8C" w:rsidP="004F4A8C">
      <w:pPr>
        <w:tabs>
          <w:tab w:val="left" w:pos="180"/>
        </w:tabs>
        <w:rPr>
          <w:lang w:val="en-US"/>
        </w:rPr>
      </w:pPr>
    </w:p>
    <w:p w14:paraId="67309CE6" w14:textId="523D3AA6" w:rsidR="004F4A8C" w:rsidRPr="004F4A8C" w:rsidRDefault="004F4A8C" w:rsidP="00C7563E">
      <w:pPr>
        <w:tabs>
          <w:tab w:val="left" w:pos="180"/>
        </w:tabs>
        <w:spacing w:after="40"/>
        <w:jc w:val="both"/>
        <w:rPr>
          <w:lang w:val="sr-Cyrl-RS"/>
        </w:rPr>
      </w:pPr>
      <w:r>
        <w:rPr>
          <w:lang w:val="sr-Cyrl-RS"/>
        </w:rPr>
        <w:lastRenderedPageBreak/>
        <w:t xml:space="preserve">8.   </w:t>
      </w:r>
      <w:r w:rsidRPr="0017753A">
        <w:rPr>
          <w:color w:val="000000"/>
          <w:lang w:val="sr-Cyrl-RS"/>
        </w:rPr>
        <w:t>Одобрава</w:t>
      </w:r>
      <w:r w:rsidRPr="00AE3573">
        <w:rPr>
          <w:b/>
          <w:color w:val="000000"/>
          <w:lang w:val="sr-Cyrl-RS"/>
        </w:rPr>
        <w:t xml:space="preserve"> </w:t>
      </w:r>
      <w:r>
        <w:rPr>
          <w:b/>
          <w:color w:val="000000"/>
          <w:lang w:val="sr-Cyrl-RS"/>
        </w:rPr>
        <w:t>д</w:t>
      </w:r>
      <w:r w:rsidRPr="00561403">
        <w:rPr>
          <w:b/>
          <w:color w:val="000000"/>
          <w:lang w:val="sr-Cyrl-RS"/>
        </w:rPr>
        <w:t>р Александру Животићу</w:t>
      </w:r>
      <w:r w:rsidRPr="00561403">
        <w:rPr>
          <w:color w:val="000000"/>
          <w:lang w:val="en-US"/>
        </w:rPr>
        <w:t xml:space="preserve">, </w:t>
      </w:r>
      <w:r w:rsidRPr="00561403">
        <w:rPr>
          <w:color w:val="000000"/>
          <w:lang w:val="sr-Cyrl-RS"/>
        </w:rPr>
        <w:t>редовном професору</w:t>
      </w:r>
      <w:r w:rsidRPr="00561403">
        <w:rPr>
          <w:color w:val="000000"/>
          <w:lang w:val="en-US"/>
        </w:rPr>
        <w:t xml:space="preserve"> на Одељењу за </w:t>
      </w:r>
      <w:r w:rsidRPr="00561403">
        <w:rPr>
          <w:color w:val="000000"/>
          <w:lang w:val="sr-Cyrl-RS"/>
        </w:rPr>
        <w:t xml:space="preserve">историју, </w:t>
      </w:r>
      <w:r w:rsidRPr="00561403">
        <w:rPr>
          <w:color w:val="000000"/>
          <w:lang w:val="en-US"/>
        </w:rPr>
        <w:t>да се радно ангажује до 1/3 пуног радног времена</w:t>
      </w:r>
      <w:r w:rsidRPr="00561403">
        <w:rPr>
          <w:color w:val="000000"/>
          <w:lang w:val="sr-Cyrl-RS"/>
        </w:rPr>
        <w:t xml:space="preserve">, за извођење наставе </w:t>
      </w:r>
      <w:r w:rsidRPr="00561403">
        <w:rPr>
          <w:lang w:val="sr-Cyrl-RS"/>
        </w:rPr>
        <w:t xml:space="preserve">на Универзитету у Београду – Факултету безбедности, на предмету основних академских студија: </w:t>
      </w:r>
      <w:r w:rsidRPr="00EF713B">
        <w:rPr>
          <w:i/>
          <w:lang w:val="sr-Cyrl-RS"/>
        </w:rPr>
        <w:t>Савремена историја Србије</w:t>
      </w:r>
      <w:r w:rsidRPr="00561403">
        <w:rPr>
          <w:lang w:val="sr-Cyrl-RS"/>
        </w:rPr>
        <w:t xml:space="preserve"> (2+1, </w:t>
      </w:r>
      <w:r>
        <w:rPr>
          <w:lang w:val="sr-Latn-RS"/>
        </w:rPr>
        <w:t>VII</w:t>
      </w:r>
      <w:r>
        <w:rPr>
          <w:lang w:val="sr-Cyrl-RS"/>
        </w:rPr>
        <w:t xml:space="preserve"> семестар – Студије наука безбедности</w:t>
      </w:r>
      <w:r w:rsidRPr="00561403">
        <w:rPr>
          <w:lang w:val="sr-Cyrl-RS"/>
        </w:rPr>
        <w:t>)</w:t>
      </w:r>
      <w:r>
        <w:rPr>
          <w:lang w:val="sr-Cyrl-RS"/>
        </w:rPr>
        <w:t>,</w:t>
      </w:r>
      <w:r w:rsidRPr="00561403">
        <w:rPr>
          <w:lang w:val="sr-Cyrl-RS"/>
        </w:rPr>
        <w:t xml:space="preserve"> у школској 2025/26. години.</w:t>
      </w:r>
    </w:p>
    <w:p w14:paraId="4F000BA1"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88F83B7" w14:textId="77777777" w:rsidR="004F4A8C" w:rsidRDefault="004F4A8C" w:rsidP="004F4A8C">
      <w:pPr>
        <w:tabs>
          <w:tab w:val="left" w:pos="180"/>
        </w:tabs>
        <w:rPr>
          <w:lang w:val="en-US"/>
        </w:rPr>
      </w:pPr>
    </w:p>
    <w:p w14:paraId="398A38FB" w14:textId="20C29106" w:rsidR="004F4A8C" w:rsidRDefault="004F4A8C" w:rsidP="004F4A8C">
      <w:pPr>
        <w:spacing w:after="40"/>
        <w:ind w:right="-23"/>
        <w:jc w:val="both"/>
        <w:rPr>
          <w:lang w:val="sr-Cyrl-RS"/>
        </w:rPr>
      </w:pPr>
      <w:r>
        <w:rPr>
          <w:color w:val="000000"/>
          <w:lang w:val="sr-Cyrl-RS"/>
        </w:rPr>
        <w:t xml:space="preserve">9.   </w:t>
      </w:r>
      <w:r w:rsidRPr="0017753A">
        <w:rPr>
          <w:color w:val="000000"/>
          <w:lang w:val="sr-Cyrl-RS"/>
        </w:rPr>
        <w:t>Одобрава</w:t>
      </w:r>
      <w:r w:rsidRPr="00AE3573">
        <w:rPr>
          <w:b/>
          <w:color w:val="000000"/>
          <w:lang w:val="sr-Cyrl-RS"/>
        </w:rPr>
        <w:t xml:space="preserve"> </w:t>
      </w:r>
      <w:r>
        <w:rPr>
          <w:b/>
          <w:color w:val="000000"/>
          <w:lang w:val="sr-Cyrl-RS"/>
        </w:rPr>
        <w:t>д</w:t>
      </w:r>
      <w:r w:rsidRPr="00A442D7">
        <w:rPr>
          <w:b/>
          <w:color w:val="000000"/>
          <w:lang w:val="sr-Cyrl-RS"/>
        </w:rPr>
        <w:t>р Катарини Кржељ</w:t>
      </w:r>
      <w:r w:rsidRPr="00A442D7">
        <w:rPr>
          <w:color w:val="000000"/>
          <w:lang w:val="en-US"/>
        </w:rPr>
        <w:t xml:space="preserve">, </w:t>
      </w:r>
      <w:r w:rsidRPr="00A442D7">
        <w:rPr>
          <w:color w:val="000000"/>
          <w:lang w:val="sr-Cyrl-RS"/>
        </w:rPr>
        <w:t>ванредној професорки</w:t>
      </w:r>
      <w:r w:rsidRPr="00A442D7">
        <w:rPr>
          <w:color w:val="000000"/>
          <w:lang w:val="en-US"/>
        </w:rPr>
        <w:t xml:space="preserve"> </w:t>
      </w:r>
      <w:r w:rsidRPr="00A442D7">
        <w:rPr>
          <w:color w:val="000000"/>
          <w:lang w:val="sr-Cyrl-RS"/>
        </w:rPr>
        <w:t xml:space="preserve">у Кабинету за стране језике, </w:t>
      </w:r>
      <w:r w:rsidRPr="00A442D7">
        <w:rPr>
          <w:color w:val="000000"/>
          <w:lang w:val="en-US"/>
        </w:rPr>
        <w:t>да се радно ангажује до 1/3 пуног радног времена</w:t>
      </w:r>
      <w:r w:rsidRPr="00A442D7">
        <w:rPr>
          <w:color w:val="000000"/>
          <w:lang w:val="sr-Cyrl-RS"/>
        </w:rPr>
        <w:t xml:space="preserve">, за извођење </w:t>
      </w:r>
      <w:r>
        <w:rPr>
          <w:color w:val="000000"/>
          <w:lang w:val="sr-Cyrl-RS"/>
        </w:rPr>
        <w:t>испита</w:t>
      </w:r>
      <w:r w:rsidRPr="00A442D7">
        <w:rPr>
          <w:color w:val="000000"/>
          <w:lang w:val="sr-Cyrl-RS"/>
        </w:rPr>
        <w:t xml:space="preserve"> </w:t>
      </w:r>
      <w:r w:rsidRPr="00A442D7">
        <w:rPr>
          <w:lang w:val="sr-Cyrl-RS"/>
        </w:rPr>
        <w:t>на Универзитету у Београду – Факултету организационих наука, на предметима основних академских студија:</w:t>
      </w:r>
      <w:r w:rsidRPr="00A442D7">
        <w:rPr>
          <w:i/>
          <w:lang w:val="sr-Cyrl-RS"/>
        </w:rPr>
        <w:t xml:space="preserve"> Немачки језик струке 1 </w:t>
      </w:r>
      <w:r w:rsidRPr="00A442D7">
        <w:rPr>
          <w:lang w:val="sr-Cyrl-RS"/>
        </w:rPr>
        <w:t>и</w:t>
      </w:r>
      <w:r w:rsidRPr="00A442D7">
        <w:rPr>
          <w:i/>
          <w:lang w:val="sr-Cyrl-RS"/>
        </w:rPr>
        <w:t xml:space="preserve"> Немачки језик струке 2</w:t>
      </w:r>
      <w:r w:rsidRPr="00A442D7">
        <w:rPr>
          <w:lang w:val="sr-Cyrl-RS"/>
        </w:rPr>
        <w:t>.</w:t>
      </w:r>
    </w:p>
    <w:p w14:paraId="06B8C43D" w14:textId="77777777" w:rsidR="004F4A8C" w:rsidRPr="00F74452" w:rsidRDefault="004F4A8C" w:rsidP="004F4A8C">
      <w:pPr>
        <w:spacing w:after="40"/>
        <w:ind w:right="-23"/>
        <w:jc w:val="both"/>
        <w:rPr>
          <w:b/>
          <w:color w:val="000000"/>
          <w:lang w:val="sr-Cyrl-RS"/>
        </w:rPr>
      </w:pPr>
      <w:r>
        <w:rPr>
          <w:lang w:val="sr-Cyrl-RS"/>
        </w:rPr>
        <w:t xml:space="preserve">          Ангажовање се односи на извођење испита у току 2024/2025. године и не утиче на повећање акредитационог оптерећења.</w:t>
      </w:r>
    </w:p>
    <w:p w14:paraId="688AD997" w14:textId="77777777" w:rsidR="004F4A8C" w:rsidRDefault="004F4A8C" w:rsidP="004F4A8C">
      <w:pPr>
        <w:tabs>
          <w:tab w:val="left" w:pos="180"/>
        </w:tabs>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6FF1081" w14:textId="77777777" w:rsidR="004F4A8C" w:rsidRDefault="004F4A8C" w:rsidP="004F4A8C">
      <w:pPr>
        <w:tabs>
          <w:tab w:val="left" w:pos="180"/>
        </w:tabs>
        <w:rPr>
          <w:lang w:val="en-US"/>
        </w:rPr>
      </w:pPr>
    </w:p>
    <w:p w14:paraId="6EB227CC" w14:textId="5331A84B" w:rsidR="004F4A8C" w:rsidRPr="00F74452" w:rsidRDefault="004F4A8C" w:rsidP="004F4A8C">
      <w:pPr>
        <w:spacing w:after="40"/>
        <w:ind w:right="-23"/>
        <w:jc w:val="both"/>
        <w:rPr>
          <w:b/>
          <w:color w:val="000000"/>
          <w:lang w:val="sr-Cyrl-RS"/>
        </w:rPr>
      </w:pPr>
      <w:r>
        <w:rPr>
          <w:color w:val="000000"/>
          <w:lang w:val="sr-Cyrl-RS"/>
        </w:rPr>
        <w:t xml:space="preserve">10.     </w:t>
      </w:r>
      <w:r w:rsidRPr="0017753A">
        <w:rPr>
          <w:color w:val="000000"/>
          <w:lang w:val="sr-Cyrl-RS"/>
        </w:rPr>
        <w:t>Одобрава</w:t>
      </w:r>
      <w:r w:rsidRPr="00AE3573">
        <w:rPr>
          <w:b/>
          <w:color w:val="000000"/>
          <w:lang w:val="sr-Cyrl-RS"/>
        </w:rPr>
        <w:t xml:space="preserve"> </w:t>
      </w:r>
      <w:r>
        <w:rPr>
          <w:b/>
          <w:color w:val="000000"/>
          <w:lang w:val="sr-Cyrl-RS"/>
        </w:rPr>
        <w:t>д</w:t>
      </w:r>
      <w:r w:rsidRPr="00A442D7">
        <w:rPr>
          <w:b/>
          <w:color w:val="000000"/>
          <w:lang w:val="sr-Cyrl-RS"/>
        </w:rPr>
        <w:t>р Мирјани Адамовић</w:t>
      </w:r>
      <w:r w:rsidRPr="00A442D7">
        <w:rPr>
          <w:color w:val="000000"/>
          <w:lang w:val="en-US"/>
        </w:rPr>
        <w:t xml:space="preserve">, </w:t>
      </w:r>
      <w:r w:rsidRPr="00A442D7">
        <w:rPr>
          <w:color w:val="000000"/>
          <w:lang w:val="sr-Cyrl-RS"/>
        </w:rPr>
        <w:t>доценткињи</w:t>
      </w:r>
      <w:r w:rsidRPr="00A442D7">
        <w:rPr>
          <w:color w:val="000000"/>
          <w:lang w:val="en-US"/>
        </w:rPr>
        <w:t xml:space="preserve"> </w:t>
      </w:r>
      <w:r w:rsidRPr="00A442D7">
        <w:rPr>
          <w:color w:val="000000"/>
          <w:lang w:val="sr-Cyrl-RS"/>
        </w:rPr>
        <w:t xml:space="preserve">у Кабинету за стране језике, </w:t>
      </w:r>
      <w:r w:rsidRPr="00A442D7">
        <w:rPr>
          <w:color w:val="000000"/>
          <w:lang w:val="en-US"/>
        </w:rPr>
        <w:t>да се радно ангажује до 1/3 пуног радног времена</w:t>
      </w:r>
      <w:r w:rsidRPr="00A442D7">
        <w:rPr>
          <w:color w:val="000000"/>
          <w:lang w:val="sr-Cyrl-RS"/>
        </w:rPr>
        <w:t>, за извођење</w:t>
      </w:r>
      <w:r>
        <w:rPr>
          <w:color w:val="000000"/>
          <w:lang w:val="sr-Cyrl-RS"/>
        </w:rPr>
        <w:t xml:space="preserve"> испита</w:t>
      </w:r>
      <w:r w:rsidRPr="00A442D7">
        <w:rPr>
          <w:color w:val="000000"/>
          <w:lang w:val="sr-Cyrl-RS"/>
        </w:rPr>
        <w:t xml:space="preserve"> </w:t>
      </w:r>
      <w:r w:rsidRPr="00A442D7">
        <w:rPr>
          <w:lang w:val="sr-Cyrl-RS"/>
        </w:rPr>
        <w:t>на Универзитету у Београду – Факултету организационих наука, на предметима основних академских студија:</w:t>
      </w:r>
      <w:r w:rsidRPr="00A442D7">
        <w:rPr>
          <w:i/>
          <w:lang w:val="sr-Cyrl-RS"/>
        </w:rPr>
        <w:t xml:space="preserve"> Руски језик струке 2 </w:t>
      </w:r>
      <w:r w:rsidRPr="00A442D7">
        <w:rPr>
          <w:lang w:val="sr-Cyrl-RS"/>
        </w:rPr>
        <w:t>и</w:t>
      </w:r>
      <w:r w:rsidRPr="00A442D7">
        <w:rPr>
          <w:i/>
          <w:lang w:val="sr-Cyrl-RS"/>
        </w:rPr>
        <w:t xml:space="preserve"> Руски језик струке 3</w:t>
      </w:r>
      <w:r>
        <w:rPr>
          <w:lang w:val="sr-Cyrl-RS"/>
        </w:rPr>
        <w:t>.</w:t>
      </w:r>
    </w:p>
    <w:p w14:paraId="43ADBF43" w14:textId="716EFD53" w:rsidR="004F4A8C" w:rsidRDefault="004F4A8C" w:rsidP="004F4A8C">
      <w:pPr>
        <w:spacing w:after="40"/>
        <w:ind w:right="-23"/>
        <w:jc w:val="both"/>
        <w:rPr>
          <w:lang w:val="sr-Cyrl-RS"/>
        </w:rPr>
      </w:pPr>
      <w:r>
        <w:rPr>
          <w:color w:val="000000"/>
          <w:lang w:val="sr-Cyrl-RS"/>
        </w:rPr>
        <w:t xml:space="preserve">          </w:t>
      </w:r>
      <w:r>
        <w:rPr>
          <w:lang w:val="sr-Cyrl-RS"/>
        </w:rPr>
        <w:t>Ангажовање се односи на извођење испита у току 2024/2025. године и не утиче на повећање акредитационог оптерећења.</w:t>
      </w:r>
    </w:p>
    <w:p w14:paraId="0C48424C" w14:textId="13D50875"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0AF61D1" w14:textId="77777777" w:rsidR="004F4A8C" w:rsidRDefault="004F4A8C" w:rsidP="004F4A8C">
      <w:pPr>
        <w:spacing w:after="40"/>
        <w:ind w:right="-23"/>
        <w:jc w:val="both"/>
        <w:rPr>
          <w:lang w:val="en-US"/>
        </w:rPr>
      </w:pPr>
    </w:p>
    <w:p w14:paraId="0FFBAAA7" w14:textId="5D85C21B" w:rsidR="00CC441E" w:rsidRDefault="00585998" w:rsidP="00585998">
      <w:pPr>
        <w:tabs>
          <w:tab w:val="left" w:pos="180"/>
        </w:tabs>
        <w:spacing w:after="40"/>
        <w:jc w:val="both"/>
        <w:rPr>
          <w:lang w:val="en-US"/>
        </w:rPr>
      </w:pPr>
      <w:r>
        <w:rPr>
          <w:color w:val="000000"/>
          <w:lang w:val="sr-Cyrl-RS"/>
        </w:rPr>
        <w:t xml:space="preserve">11.    </w:t>
      </w:r>
      <w:r w:rsidR="004F4A8C" w:rsidRPr="0017753A">
        <w:rPr>
          <w:color w:val="000000"/>
          <w:lang w:val="sr-Cyrl-RS"/>
        </w:rPr>
        <w:t>Одобрава</w:t>
      </w:r>
      <w:r w:rsidR="004F4A8C" w:rsidRPr="00AE3573">
        <w:rPr>
          <w:b/>
          <w:color w:val="000000"/>
          <w:lang w:val="sr-Cyrl-RS"/>
        </w:rPr>
        <w:t xml:space="preserve"> </w:t>
      </w:r>
      <w:r w:rsidR="004F4A8C">
        <w:rPr>
          <w:b/>
          <w:color w:val="000000"/>
          <w:lang w:val="sr-Cyrl-RS"/>
        </w:rPr>
        <w:t>д</w:t>
      </w:r>
      <w:r w:rsidR="004F4A8C" w:rsidRPr="00A442D7">
        <w:rPr>
          <w:b/>
          <w:color w:val="000000"/>
          <w:lang w:val="sr-Cyrl-RS"/>
        </w:rPr>
        <w:t xml:space="preserve">р </w:t>
      </w:r>
      <w:r w:rsidR="004F4A8C">
        <w:rPr>
          <w:b/>
          <w:color w:val="000000"/>
          <w:lang w:val="sr-Cyrl-RS"/>
        </w:rPr>
        <w:t>Вери Ошмјански</w:t>
      </w:r>
      <w:r w:rsidR="004F4A8C" w:rsidRPr="00A442D7">
        <w:rPr>
          <w:color w:val="000000"/>
          <w:lang w:val="en-US"/>
        </w:rPr>
        <w:t xml:space="preserve">, </w:t>
      </w:r>
      <w:r w:rsidR="004F4A8C" w:rsidRPr="00A442D7">
        <w:rPr>
          <w:color w:val="000000"/>
          <w:lang w:val="sr-Cyrl-RS"/>
        </w:rPr>
        <w:t>доценткињи</w:t>
      </w:r>
      <w:r w:rsidR="004F4A8C" w:rsidRPr="00A442D7">
        <w:rPr>
          <w:color w:val="000000"/>
          <w:lang w:val="en-US"/>
        </w:rPr>
        <w:t xml:space="preserve"> </w:t>
      </w:r>
      <w:r w:rsidR="004F4A8C" w:rsidRPr="00A442D7">
        <w:rPr>
          <w:color w:val="000000"/>
          <w:lang w:val="sr-Cyrl-RS"/>
        </w:rPr>
        <w:t xml:space="preserve">у Кабинету за стране језике, </w:t>
      </w:r>
      <w:r w:rsidR="004F4A8C" w:rsidRPr="00A442D7">
        <w:rPr>
          <w:color w:val="000000"/>
          <w:lang w:val="en-US"/>
        </w:rPr>
        <w:t>да се радно ангажује до 1/3 пуног радног времена</w:t>
      </w:r>
      <w:r w:rsidR="004F4A8C" w:rsidRPr="00A442D7">
        <w:rPr>
          <w:color w:val="000000"/>
          <w:lang w:val="sr-Cyrl-RS"/>
        </w:rPr>
        <w:t>, за извођење</w:t>
      </w:r>
      <w:r w:rsidR="004F4A8C">
        <w:rPr>
          <w:color w:val="000000"/>
          <w:lang w:val="sr-Cyrl-RS"/>
        </w:rPr>
        <w:t xml:space="preserve"> наставе и испита</w:t>
      </w:r>
      <w:r w:rsidR="004F4A8C" w:rsidRPr="00A442D7">
        <w:rPr>
          <w:color w:val="000000"/>
          <w:lang w:val="sr-Cyrl-RS"/>
        </w:rPr>
        <w:t xml:space="preserve"> </w:t>
      </w:r>
      <w:r w:rsidR="004F4A8C" w:rsidRPr="00A442D7">
        <w:rPr>
          <w:lang w:val="sr-Cyrl-RS"/>
        </w:rPr>
        <w:t xml:space="preserve">на Универзитету у Београду – </w:t>
      </w:r>
      <w:r w:rsidR="004F4A8C">
        <w:rPr>
          <w:lang w:val="sr-Cyrl-RS"/>
        </w:rPr>
        <w:t>Правном факултету</w:t>
      </w:r>
      <w:r w:rsidR="004F4A8C" w:rsidRPr="00A442D7">
        <w:rPr>
          <w:lang w:val="sr-Cyrl-RS"/>
        </w:rPr>
        <w:t>, на предмет</w:t>
      </w:r>
      <w:r w:rsidR="004F4A8C">
        <w:rPr>
          <w:lang w:val="sr-Cyrl-RS"/>
        </w:rPr>
        <w:t>у</w:t>
      </w:r>
      <w:r w:rsidR="004F4A8C" w:rsidRPr="00A442D7">
        <w:rPr>
          <w:lang w:val="sr-Cyrl-RS"/>
        </w:rPr>
        <w:t xml:space="preserve"> основних академских студија:</w:t>
      </w:r>
      <w:r w:rsidR="004F4A8C" w:rsidRPr="00A442D7">
        <w:rPr>
          <w:i/>
          <w:lang w:val="sr-Cyrl-RS"/>
        </w:rPr>
        <w:t xml:space="preserve"> </w:t>
      </w:r>
      <w:r w:rsidR="004F4A8C">
        <w:rPr>
          <w:i/>
          <w:lang w:val="sr-Cyrl-RS"/>
        </w:rPr>
        <w:t>Страни језик правне струке – енглески језик,</w:t>
      </w:r>
      <w:r w:rsidR="004F4A8C" w:rsidRPr="00A442D7">
        <w:rPr>
          <w:lang w:val="sr-Cyrl-RS"/>
        </w:rPr>
        <w:t xml:space="preserve"> </w:t>
      </w:r>
      <w:r w:rsidR="004F4A8C">
        <w:rPr>
          <w:lang w:val="sr-Cyrl-RS"/>
        </w:rPr>
        <w:t xml:space="preserve">у школској </w:t>
      </w:r>
      <w:r w:rsidR="004F4A8C" w:rsidRPr="009A1911">
        <w:rPr>
          <w:lang w:val="sr-Cyrl-RS"/>
        </w:rPr>
        <w:t>202</w:t>
      </w:r>
      <w:r w:rsidR="00A360BE">
        <w:rPr>
          <w:lang w:val="sr-Cyrl-RS"/>
        </w:rPr>
        <w:t>5</w:t>
      </w:r>
      <w:r w:rsidR="004F4A8C" w:rsidRPr="009A1911">
        <w:rPr>
          <w:lang w:val="sr-Cyrl-RS"/>
        </w:rPr>
        <w:t>/2</w:t>
      </w:r>
      <w:r w:rsidR="00A360BE">
        <w:rPr>
          <w:lang w:val="sr-Cyrl-RS"/>
        </w:rPr>
        <w:t>6</w:t>
      </w:r>
      <w:r w:rsidR="004F4A8C" w:rsidRPr="009A1911">
        <w:rPr>
          <w:lang w:val="sr-Cyrl-RS"/>
        </w:rPr>
        <w:t>.</w:t>
      </w:r>
      <w:r w:rsidR="004F4A8C">
        <w:rPr>
          <w:lang w:val="sr-Cyrl-RS"/>
        </w:rPr>
        <w:t xml:space="preserve"> </w:t>
      </w:r>
      <w:r w:rsidR="004F4A8C" w:rsidRPr="00D52EEC">
        <w:rPr>
          <w:lang w:val="sr-Cyrl-RS"/>
        </w:rPr>
        <w:t>години.</w:t>
      </w:r>
    </w:p>
    <w:p w14:paraId="75657939" w14:textId="77777777" w:rsidR="004F4A8C" w:rsidRDefault="004F4A8C" w:rsidP="004F4A8C">
      <w:pPr>
        <w:spacing w:after="40"/>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5EFAA91F" w14:textId="77777777" w:rsidR="004140C3" w:rsidRDefault="004140C3" w:rsidP="004F4A8C">
      <w:pPr>
        <w:spacing w:after="40"/>
        <w:ind w:right="-23"/>
        <w:jc w:val="both"/>
        <w:rPr>
          <w:lang w:val="en-US"/>
        </w:rPr>
      </w:pPr>
    </w:p>
    <w:p w14:paraId="27C25D51" w14:textId="63BB961E" w:rsidR="004F4A8C" w:rsidRDefault="004F4A8C" w:rsidP="004F4A8C">
      <w:pPr>
        <w:spacing w:after="40"/>
        <w:ind w:right="-23"/>
        <w:jc w:val="both"/>
        <w:rPr>
          <w:color w:val="000000"/>
          <w:lang w:val="sr-Cyrl-RS"/>
        </w:rPr>
      </w:pPr>
      <w:r>
        <w:rPr>
          <w:color w:val="000000"/>
          <w:lang w:val="sr-Cyrl-RS"/>
        </w:rPr>
        <w:t xml:space="preserve">12.  </w:t>
      </w:r>
      <w:r w:rsidRPr="0017753A">
        <w:rPr>
          <w:color w:val="000000"/>
          <w:lang w:val="sr-Cyrl-RS"/>
        </w:rPr>
        <w:t>Одобрава</w:t>
      </w:r>
      <w:r w:rsidRPr="00AE3573">
        <w:rPr>
          <w:b/>
          <w:color w:val="000000"/>
          <w:lang w:val="sr-Cyrl-RS"/>
        </w:rPr>
        <w:t xml:space="preserve"> </w:t>
      </w:r>
      <w:r>
        <w:rPr>
          <w:b/>
          <w:color w:val="000000"/>
          <w:lang w:val="sr-Cyrl-RS"/>
        </w:rPr>
        <w:t>др Јовани Николић</w:t>
      </w:r>
      <w:r w:rsidRPr="004D3702">
        <w:rPr>
          <w:color w:val="000000"/>
          <w:lang w:val="en-US"/>
        </w:rPr>
        <w:t xml:space="preserve">, </w:t>
      </w:r>
      <w:r>
        <w:rPr>
          <w:color w:val="000000"/>
          <w:lang w:val="sr-Cyrl-RS"/>
        </w:rPr>
        <w:t xml:space="preserve">научној сарадници на Одељењу за историју уметности,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Академији класичног сликарства Универзитета ,,МБ“ у Београду, на предмету основних студија</w:t>
      </w:r>
      <w:r w:rsidRPr="008A15D1">
        <w:rPr>
          <w:lang w:val="sr-Cyrl-RS"/>
        </w:rPr>
        <w:t>:</w:t>
      </w:r>
      <w:r>
        <w:rPr>
          <w:i/>
          <w:lang w:val="sr-Cyrl-RS"/>
        </w:rPr>
        <w:t xml:space="preserve"> Историја уметности, </w:t>
      </w:r>
      <w:r w:rsidRPr="00D52EEC">
        <w:rPr>
          <w:lang w:val="sr-Cyrl-RS"/>
        </w:rPr>
        <w:t>у школској 2025/26. години.</w:t>
      </w:r>
    </w:p>
    <w:p w14:paraId="00A98167"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FC37B4B" w14:textId="77777777" w:rsidR="004F4A8C" w:rsidRDefault="004F4A8C" w:rsidP="004F4A8C">
      <w:pPr>
        <w:spacing w:after="40"/>
        <w:ind w:right="-23"/>
        <w:jc w:val="both"/>
        <w:rPr>
          <w:lang w:val="en-US"/>
        </w:rPr>
      </w:pPr>
    </w:p>
    <w:p w14:paraId="59F310C6" w14:textId="3CDFBC0D" w:rsidR="004F4A8C" w:rsidRPr="00F74452" w:rsidRDefault="004F4A8C" w:rsidP="004F4A8C">
      <w:pPr>
        <w:spacing w:after="40"/>
        <w:ind w:right="-23"/>
        <w:jc w:val="both"/>
        <w:rPr>
          <w:b/>
          <w:color w:val="000000"/>
          <w:lang w:val="sr-Cyrl-RS"/>
        </w:rPr>
      </w:pPr>
      <w:r>
        <w:rPr>
          <w:color w:val="000000"/>
          <w:lang w:val="sr-Cyrl-RS"/>
        </w:rPr>
        <w:t xml:space="preserve">13.   </w:t>
      </w:r>
      <w:r w:rsidRPr="0017753A">
        <w:rPr>
          <w:color w:val="000000"/>
          <w:lang w:val="sr-Cyrl-RS"/>
        </w:rPr>
        <w:t>Одобрава</w:t>
      </w:r>
      <w:r w:rsidRPr="00AE3573">
        <w:rPr>
          <w:b/>
          <w:color w:val="000000"/>
          <w:lang w:val="sr-Cyrl-RS"/>
        </w:rPr>
        <w:t xml:space="preserve"> </w:t>
      </w:r>
      <w:r>
        <w:rPr>
          <w:b/>
          <w:color w:val="000000"/>
          <w:lang w:val="sr-Cyrl-RS"/>
        </w:rPr>
        <w:t>др Виолети Орловић Ловрен</w:t>
      </w:r>
      <w:r w:rsidRPr="004D3702">
        <w:rPr>
          <w:color w:val="000000"/>
          <w:lang w:val="en-US"/>
        </w:rPr>
        <w:t xml:space="preserve">, </w:t>
      </w:r>
      <w:r>
        <w:rPr>
          <w:color w:val="000000"/>
          <w:lang w:val="sr-Cyrl-RS"/>
        </w:rPr>
        <w:t xml:space="preserve">редовној профеорки на Одељењу за педагогију и андрагогију,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за извођење наставе</w:t>
      </w:r>
      <w:r w:rsidRPr="009275DD">
        <w:rPr>
          <w:lang w:val="sr-Cyrl-RS"/>
        </w:rPr>
        <w:t xml:space="preserve"> </w:t>
      </w:r>
      <w:r>
        <w:rPr>
          <w:lang w:val="sr-Cyrl-RS"/>
        </w:rPr>
        <w:t>на Универзитету у Београду – Архитектонском факултету</w:t>
      </w:r>
      <w:r w:rsidRPr="008A15D1">
        <w:rPr>
          <w:lang w:val="sr-Cyrl-RS"/>
        </w:rPr>
        <w:t xml:space="preserve">, </w:t>
      </w:r>
      <w:r>
        <w:rPr>
          <w:lang w:val="sr-Cyrl-RS"/>
        </w:rPr>
        <w:t>на докторским академским студијама Архитектура и урбанизам на обавезном предмету</w:t>
      </w:r>
      <w:r w:rsidRPr="008A15D1">
        <w:rPr>
          <w:lang w:val="sr-Cyrl-RS"/>
        </w:rPr>
        <w:t>:</w:t>
      </w:r>
      <w:r w:rsidRPr="008A15D1">
        <w:rPr>
          <w:i/>
          <w:lang w:val="sr-Cyrl-RS"/>
        </w:rPr>
        <w:t xml:space="preserve"> </w:t>
      </w:r>
      <w:r>
        <w:rPr>
          <w:i/>
          <w:lang w:val="sr-Cyrl-RS"/>
        </w:rPr>
        <w:t xml:space="preserve">Дискурси истраживања – Животна средина као простор интеракције и учења </w:t>
      </w:r>
      <w:r w:rsidRPr="005A6878">
        <w:rPr>
          <w:lang w:val="sr-Cyrl-RS"/>
        </w:rPr>
        <w:t>и на изборном предмету</w:t>
      </w:r>
      <w:r>
        <w:rPr>
          <w:i/>
          <w:lang w:val="sr-Cyrl-RS"/>
        </w:rPr>
        <w:t xml:space="preserve">: Дискурси истраживања – Изборни семинар: Животна средина као простор интеракције и учења </w:t>
      </w:r>
      <w:r>
        <w:rPr>
          <w:lang w:val="sr-Cyrl-RS"/>
        </w:rPr>
        <w:t>(2+0 недељно, јесењи семестар)</w:t>
      </w:r>
      <w:r w:rsidRPr="00F74452">
        <w:rPr>
          <w:lang w:val="sr-Cyrl-RS"/>
        </w:rPr>
        <w:t>,</w:t>
      </w:r>
      <w:r>
        <w:rPr>
          <w:i/>
          <w:lang w:val="sr-Cyrl-RS"/>
        </w:rPr>
        <w:t xml:space="preserve"> </w:t>
      </w:r>
      <w:r w:rsidRPr="00D52EEC">
        <w:rPr>
          <w:lang w:val="sr-Cyrl-RS"/>
        </w:rPr>
        <w:t>у школској 202</w:t>
      </w:r>
      <w:r>
        <w:rPr>
          <w:lang w:val="sr-Cyrl-RS"/>
        </w:rPr>
        <w:t>5</w:t>
      </w:r>
      <w:r w:rsidRPr="00D52EEC">
        <w:rPr>
          <w:lang w:val="sr-Cyrl-RS"/>
        </w:rPr>
        <w:t>/2</w:t>
      </w:r>
      <w:r>
        <w:rPr>
          <w:lang w:val="sr-Cyrl-RS"/>
        </w:rPr>
        <w:t>6</w:t>
      </w:r>
      <w:r w:rsidRPr="00D52EEC">
        <w:rPr>
          <w:lang w:val="sr-Cyrl-RS"/>
        </w:rPr>
        <w:t>. години.</w:t>
      </w:r>
    </w:p>
    <w:p w14:paraId="5CD76EB8" w14:textId="77777777" w:rsidR="004F4A8C" w:rsidRDefault="004F4A8C" w:rsidP="004F4A8C">
      <w:pPr>
        <w:spacing w:after="40"/>
        <w:ind w:right="-23"/>
        <w:jc w:val="both"/>
        <w:rPr>
          <w:lang w:val="sr-Cyrl-RS"/>
        </w:rPr>
      </w:pPr>
      <w:r>
        <w:rPr>
          <w:color w:val="000000"/>
          <w:lang w:val="sr-Cyrl-RS"/>
        </w:rPr>
        <w:t xml:space="preserve">            </w:t>
      </w:r>
      <w:r>
        <w:rPr>
          <w:lang w:val="sr-Cyrl-RS"/>
        </w:rPr>
        <w:t>Оптерећење проф. др Виолете Орловић Ловрен на Универзитету у Београду – Филозофском факултету, износи 9,14.</w:t>
      </w:r>
    </w:p>
    <w:p w14:paraId="190723F9"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A7D2D9A" w14:textId="77777777" w:rsidR="004F4A8C" w:rsidRDefault="004F4A8C" w:rsidP="004F4A8C">
      <w:pPr>
        <w:spacing w:after="40"/>
        <w:ind w:right="-23"/>
        <w:jc w:val="both"/>
        <w:rPr>
          <w:lang w:val="en-US"/>
        </w:rPr>
      </w:pPr>
    </w:p>
    <w:p w14:paraId="2DFE0E0A" w14:textId="2C3E0A74" w:rsidR="004F4A8C" w:rsidRPr="00F74452" w:rsidRDefault="004F4A8C" w:rsidP="004F4A8C">
      <w:pPr>
        <w:ind w:right="-23"/>
        <w:jc w:val="both"/>
        <w:rPr>
          <w:b/>
          <w:color w:val="000000"/>
          <w:lang w:val="sr-Cyrl-RS"/>
        </w:rPr>
      </w:pPr>
      <w:r>
        <w:rPr>
          <w:color w:val="000000"/>
          <w:lang w:val="sr-Cyrl-RS"/>
        </w:rPr>
        <w:t xml:space="preserve">12.  </w:t>
      </w:r>
      <w:r w:rsidRPr="0017753A">
        <w:rPr>
          <w:color w:val="000000"/>
          <w:lang w:val="sr-Cyrl-RS"/>
        </w:rPr>
        <w:t>Одобрава</w:t>
      </w:r>
      <w:r w:rsidRPr="00AE3573">
        <w:rPr>
          <w:b/>
          <w:color w:val="000000"/>
          <w:lang w:val="sr-Cyrl-RS"/>
        </w:rPr>
        <w:t xml:space="preserve"> </w:t>
      </w:r>
      <w:r>
        <w:rPr>
          <w:b/>
          <w:color w:val="000000"/>
          <w:lang w:val="sr-Cyrl-RS"/>
        </w:rPr>
        <w:t>др Саши Дубљанину</w:t>
      </w:r>
      <w:r w:rsidRPr="004D3702">
        <w:rPr>
          <w:color w:val="000000"/>
          <w:lang w:val="en-US"/>
        </w:rPr>
        <w:t xml:space="preserve">, </w:t>
      </w:r>
      <w:r>
        <w:rPr>
          <w:color w:val="000000"/>
          <w:lang w:val="sr-Cyrl-RS"/>
        </w:rPr>
        <w:t xml:space="preserve">доценту на Одељењу за педагогију и андрагогију, </w:t>
      </w:r>
      <w:r w:rsidRPr="004D3702">
        <w:rPr>
          <w:color w:val="000000"/>
          <w:lang w:val="en-US"/>
        </w:rPr>
        <w:t>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Академији струковних студија Шабац, Одсеку за васпитаче и медицинске сестре васпитаче</w:t>
      </w:r>
      <w:r w:rsidRPr="008A15D1">
        <w:rPr>
          <w:lang w:val="sr-Cyrl-RS"/>
        </w:rPr>
        <w:t xml:space="preserve">, </w:t>
      </w:r>
      <w:r>
        <w:rPr>
          <w:lang w:val="sr-Cyrl-RS"/>
        </w:rPr>
        <w:t>на предметима основних академских студија</w:t>
      </w:r>
      <w:r w:rsidRPr="008A15D1">
        <w:rPr>
          <w:lang w:val="sr-Cyrl-RS"/>
        </w:rPr>
        <w:t>:</w:t>
      </w:r>
      <w:r w:rsidRPr="008A15D1">
        <w:rPr>
          <w:i/>
          <w:lang w:val="sr-Cyrl-RS"/>
        </w:rPr>
        <w:t xml:space="preserve"> </w:t>
      </w:r>
      <w:r w:rsidRPr="000F5896">
        <w:rPr>
          <w:i/>
          <w:lang w:val="sr-Cyrl-RS"/>
        </w:rPr>
        <w:t xml:space="preserve">Савремене теорије и праксе предшколског </w:t>
      </w:r>
      <w:r w:rsidRPr="000F5896">
        <w:rPr>
          <w:i/>
          <w:lang w:val="sr-Cyrl-RS"/>
        </w:rPr>
        <w:lastRenderedPageBreak/>
        <w:t xml:space="preserve">васпитања </w:t>
      </w:r>
      <w:r w:rsidRPr="000F5896">
        <w:rPr>
          <w:lang w:val="sr-Cyrl-RS"/>
        </w:rPr>
        <w:t xml:space="preserve">(1+2 недељно, јесењи семестар), </w:t>
      </w:r>
      <w:r w:rsidRPr="000F5896">
        <w:rPr>
          <w:i/>
          <w:lang w:val="sr-Cyrl-RS"/>
        </w:rPr>
        <w:t xml:space="preserve"> </w:t>
      </w:r>
      <w:r w:rsidRPr="000F5896">
        <w:rPr>
          <w:lang w:val="sr-Cyrl-RS"/>
        </w:rPr>
        <w:t>и</w:t>
      </w:r>
      <w:r w:rsidRPr="000F5896">
        <w:rPr>
          <w:i/>
          <w:lang w:val="sr-Cyrl-RS"/>
        </w:rPr>
        <w:t xml:space="preserve"> Учење у раном детињству </w:t>
      </w:r>
      <w:r w:rsidRPr="000F5896">
        <w:rPr>
          <w:lang w:val="sr-Cyrl-RS"/>
        </w:rPr>
        <w:t>(2+0 недељно, јесењи семестар),</w:t>
      </w:r>
      <w:r w:rsidRPr="000F5896">
        <w:rPr>
          <w:i/>
          <w:lang w:val="sr-Cyrl-RS"/>
        </w:rPr>
        <w:t xml:space="preserve"> </w:t>
      </w:r>
      <w:r w:rsidRPr="000F5896">
        <w:rPr>
          <w:lang w:val="sr-Cyrl-RS"/>
        </w:rPr>
        <w:t>у школској 2025/26. години.</w:t>
      </w:r>
    </w:p>
    <w:p w14:paraId="066D5AB8" w14:textId="77777777" w:rsidR="004F4A8C" w:rsidRDefault="004F4A8C" w:rsidP="004F4A8C">
      <w:pPr>
        <w:spacing w:after="40"/>
        <w:ind w:right="-23"/>
        <w:jc w:val="both"/>
        <w:rPr>
          <w:lang w:val="sr-Cyrl-RS"/>
        </w:rPr>
      </w:pPr>
      <w:r>
        <w:rPr>
          <w:color w:val="000000"/>
          <w:lang w:val="sr-Cyrl-RS"/>
        </w:rPr>
        <w:t xml:space="preserve">          </w:t>
      </w:r>
      <w:r>
        <w:rPr>
          <w:lang w:val="sr-Cyrl-RS"/>
        </w:rPr>
        <w:t>Оптерећење доц. др Саше Дубљанина на Универзитету у Београду – Филозофском факултету, износи 7,39.</w:t>
      </w:r>
    </w:p>
    <w:p w14:paraId="708F28CB"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7BDBF142" w14:textId="77777777" w:rsidR="004F4A8C" w:rsidRDefault="004F4A8C" w:rsidP="004F4A8C">
      <w:pPr>
        <w:spacing w:after="40"/>
        <w:ind w:right="-23"/>
        <w:jc w:val="both"/>
        <w:rPr>
          <w:lang w:val="en-US"/>
        </w:rPr>
      </w:pPr>
    </w:p>
    <w:p w14:paraId="44CE93E5" w14:textId="2550874F" w:rsidR="00CC441E" w:rsidRPr="004F4A8C" w:rsidRDefault="004F4A8C" w:rsidP="004F4A8C">
      <w:pPr>
        <w:tabs>
          <w:tab w:val="left" w:pos="180"/>
        </w:tabs>
        <w:spacing w:after="40"/>
        <w:jc w:val="both"/>
        <w:rPr>
          <w:lang w:val="sr-Cyrl-RS"/>
        </w:rPr>
      </w:pPr>
      <w:r>
        <w:rPr>
          <w:lang w:val="sr-Cyrl-RS"/>
        </w:rPr>
        <w:t xml:space="preserve">15.     </w:t>
      </w:r>
      <w:r w:rsidRPr="0017753A">
        <w:rPr>
          <w:color w:val="000000"/>
          <w:lang w:val="sr-Cyrl-RS"/>
        </w:rPr>
        <w:t>Одобрава</w:t>
      </w:r>
      <w:r w:rsidRPr="00AE3573">
        <w:rPr>
          <w:b/>
          <w:color w:val="000000"/>
          <w:lang w:val="sr-Cyrl-RS"/>
        </w:rPr>
        <w:t xml:space="preserve"> </w:t>
      </w:r>
      <w:r w:rsidRPr="00B92A08">
        <w:rPr>
          <w:b/>
          <w:lang w:val="sr-Cyrl-RS"/>
        </w:rPr>
        <w:t>др Мини Петровић</w:t>
      </w:r>
      <w:r w:rsidRPr="00B92A08">
        <w:rPr>
          <w:lang w:val="sr-Cyrl-RS"/>
        </w:rPr>
        <w:t>, редовно</w:t>
      </w:r>
      <w:r>
        <w:rPr>
          <w:lang w:val="sr-Cyrl-RS"/>
        </w:rPr>
        <w:t>ј професорки</w:t>
      </w:r>
      <w:r w:rsidRPr="00B92A08">
        <w:rPr>
          <w:lang w:val="sr-Cyrl-RS"/>
        </w:rPr>
        <w:t xml:space="preserve"> на Одељењу за социологију, да се радно ангажује до 1/3 пуног радног времена, за извођење наставе на Универзитету у Београду-Архитектонском факултету у школској 2025/26 години, на студијском програму докторских студија Архитетктура и урбанизам, на обавезном предмету: </w:t>
      </w:r>
      <w:r w:rsidRPr="00B92A08">
        <w:rPr>
          <w:i/>
          <w:lang w:val="sr-Cyrl-RS"/>
        </w:rPr>
        <w:t>Посебни проблеми истраживања-социолошки приступ простору, урбаном планирању и развоју градова</w:t>
      </w:r>
      <w:r w:rsidRPr="00B92A08">
        <w:rPr>
          <w:lang w:val="sr-Cyrl-RS"/>
        </w:rPr>
        <w:t xml:space="preserve">, са укупним фондом од 5 часов предавања који се изводи у другом семестру и на изборном предмету </w:t>
      </w:r>
      <w:r w:rsidRPr="00B92A08">
        <w:rPr>
          <w:i/>
          <w:lang w:val="sr-Cyrl-RS"/>
        </w:rPr>
        <w:t>Посебни проблеми истраживања-изборни семинар-Социолошки приступ простору, урбаном планирању и развоју градова</w:t>
      </w:r>
      <w:r w:rsidRPr="00B92A08">
        <w:rPr>
          <w:lang w:val="sr-Cyrl-RS"/>
        </w:rPr>
        <w:t>, са укупним фондом часова 2, у другом семестру.</w:t>
      </w:r>
    </w:p>
    <w:p w14:paraId="4C5E31C4"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1DDF6BC" w14:textId="77777777" w:rsidR="004F4A8C" w:rsidRDefault="004F4A8C" w:rsidP="004F4A8C">
      <w:pPr>
        <w:spacing w:after="40"/>
        <w:ind w:right="-23"/>
        <w:jc w:val="both"/>
        <w:rPr>
          <w:lang w:val="en-US"/>
        </w:rPr>
      </w:pPr>
    </w:p>
    <w:p w14:paraId="397D500B" w14:textId="17747D68" w:rsidR="004F4A8C" w:rsidRDefault="004F4A8C" w:rsidP="004F4A8C">
      <w:pPr>
        <w:spacing w:after="40"/>
        <w:ind w:right="-23"/>
        <w:jc w:val="both"/>
        <w:rPr>
          <w:lang w:val="sr-Cyrl-RS"/>
        </w:rPr>
      </w:pPr>
      <w:r>
        <w:rPr>
          <w:color w:val="000000"/>
          <w:lang w:val="sr-Cyrl-RS"/>
        </w:rPr>
        <w:t xml:space="preserve">16.     </w:t>
      </w:r>
      <w:r w:rsidRPr="0017753A">
        <w:rPr>
          <w:color w:val="000000"/>
          <w:lang w:val="sr-Cyrl-RS"/>
        </w:rPr>
        <w:t>Одобрава</w:t>
      </w:r>
      <w:r w:rsidRPr="00AE3573">
        <w:rPr>
          <w:b/>
          <w:color w:val="000000"/>
          <w:lang w:val="sr-Cyrl-RS"/>
        </w:rPr>
        <w:t xml:space="preserve"> </w:t>
      </w:r>
      <w:r>
        <w:rPr>
          <w:b/>
          <w:color w:val="000000"/>
          <w:lang w:val="sr-Cyrl-RS"/>
        </w:rPr>
        <w:t>др Душану Мојићу</w:t>
      </w:r>
      <w:r w:rsidRPr="004D3702">
        <w:rPr>
          <w:color w:val="000000"/>
          <w:lang w:val="en-US"/>
        </w:rPr>
        <w:t xml:space="preserve">, </w:t>
      </w:r>
      <w:r w:rsidRPr="00C234BF">
        <w:rPr>
          <w:lang w:val="sr-Cyrl-RS"/>
        </w:rPr>
        <w:t xml:space="preserve">редовном професору на Одељењу за социологију, да се радно ангажује до 1/3 пуног радног времена, за извођење наставе на Универзитету у Источном Сарајеву-Факултет пословне економије Бијељина, у школској 2025/26 години, на предмету </w:t>
      </w:r>
      <w:r w:rsidRPr="00275DEE">
        <w:rPr>
          <w:i/>
          <w:lang w:val="sr-Cyrl-RS"/>
        </w:rPr>
        <w:t>Социологија</w:t>
      </w:r>
      <w:r w:rsidRPr="00C234BF">
        <w:rPr>
          <w:lang w:val="sr-Cyrl-RS"/>
        </w:rPr>
        <w:t xml:space="preserve">, студијски програм </w:t>
      </w:r>
      <w:r>
        <w:rPr>
          <w:lang w:val="sr-Cyrl-RS"/>
        </w:rPr>
        <w:t>Пословна економија</w:t>
      </w:r>
      <w:r w:rsidRPr="00C234BF">
        <w:rPr>
          <w:lang w:val="sr-Cyrl-RS"/>
        </w:rPr>
        <w:t>, фонд часова 4 часа недељно у летњем семестру.</w:t>
      </w:r>
      <w:r>
        <w:rPr>
          <w:lang w:val="sr-Cyrl-RS"/>
        </w:rPr>
        <w:t xml:space="preserve"> </w:t>
      </w:r>
    </w:p>
    <w:p w14:paraId="558AB8CB"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F5959FC" w14:textId="77777777" w:rsidR="004F4A8C" w:rsidRDefault="004F4A8C" w:rsidP="004F4A8C">
      <w:pPr>
        <w:spacing w:after="40"/>
        <w:ind w:right="-23"/>
        <w:jc w:val="both"/>
        <w:rPr>
          <w:lang w:val="en-US"/>
        </w:rPr>
      </w:pPr>
    </w:p>
    <w:p w14:paraId="2087759D" w14:textId="2B2597ED" w:rsidR="004F4A8C" w:rsidRDefault="004F4A8C" w:rsidP="004F4A8C">
      <w:pPr>
        <w:spacing w:after="40"/>
        <w:ind w:right="-23"/>
        <w:jc w:val="both"/>
        <w:rPr>
          <w:lang w:val="sr-Cyrl-RS"/>
        </w:rPr>
      </w:pPr>
      <w:r>
        <w:rPr>
          <w:color w:val="000000"/>
          <w:lang w:val="sr-Cyrl-RS"/>
        </w:rPr>
        <w:t xml:space="preserve">17.    </w:t>
      </w:r>
      <w:r w:rsidRPr="0017753A">
        <w:rPr>
          <w:color w:val="000000"/>
          <w:lang w:val="sr-Cyrl-RS"/>
        </w:rPr>
        <w:t>Одобрава</w:t>
      </w:r>
      <w:r w:rsidRPr="00AE3573">
        <w:rPr>
          <w:b/>
          <w:color w:val="000000"/>
          <w:lang w:val="sr-Cyrl-RS"/>
        </w:rPr>
        <w:t xml:space="preserve"> </w:t>
      </w:r>
      <w:r w:rsidRPr="00B92A08">
        <w:rPr>
          <w:b/>
          <w:lang w:val="sr-Cyrl-RS"/>
        </w:rPr>
        <w:t>др Немањи Звијеру</w:t>
      </w:r>
      <w:r w:rsidRPr="00B92A08">
        <w:rPr>
          <w:lang w:val="sr-Cyrl-RS"/>
        </w:rPr>
        <w:t>, доценту на Одељењу за социологију, да се радно ангажује до 1/3 пуног радног времена, за извођење наставе на Факултету примењених уметности у Београду у школској 2025/26 години, из предмета Социологија културе 1 у зимском семестру и Социологија културе 2 у летњем семестру са фондом од по 2+0 часова недељно.</w:t>
      </w:r>
    </w:p>
    <w:p w14:paraId="07B7C04F"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30255CE9" w14:textId="77777777" w:rsidR="004F4A8C" w:rsidRDefault="004F4A8C" w:rsidP="004F4A8C">
      <w:pPr>
        <w:ind w:right="-23"/>
        <w:jc w:val="both"/>
        <w:rPr>
          <w:lang w:val="en-US"/>
        </w:rPr>
      </w:pPr>
    </w:p>
    <w:p w14:paraId="4BBBC56C" w14:textId="543D93B5" w:rsidR="004F4A8C" w:rsidRDefault="004F4A8C" w:rsidP="004F4A8C">
      <w:pPr>
        <w:jc w:val="center"/>
        <w:rPr>
          <w:color w:val="000000"/>
          <w:lang w:val="sr-Cyrl-RS"/>
        </w:rPr>
      </w:pPr>
      <w:r>
        <w:rPr>
          <w:color w:val="000000"/>
          <w:lang w:val="en-US"/>
        </w:rPr>
        <w:t>X</w:t>
      </w:r>
      <w:r>
        <w:rPr>
          <w:color w:val="000000"/>
          <w:lang w:val="sr-Latn-CS"/>
        </w:rPr>
        <w:t>V</w:t>
      </w:r>
      <w:r>
        <w:rPr>
          <w:color w:val="000000"/>
          <w:lang w:val="en-US"/>
        </w:rPr>
        <w:t>III</w:t>
      </w:r>
    </w:p>
    <w:p w14:paraId="7D91AE00" w14:textId="77777777" w:rsidR="004F4A8C" w:rsidRPr="00EC22D2" w:rsidRDefault="004F4A8C" w:rsidP="004F4A8C">
      <w:pPr>
        <w:spacing w:after="120" w:line="20" w:lineRule="atLeast"/>
        <w:jc w:val="center"/>
        <w:rPr>
          <w:lang w:val="sr-Cyrl-RS"/>
        </w:rPr>
      </w:pPr>
      <w:r>
        <w:t xml:space="preserve">Наставно-научно веће је </w:t>
      </w:r>
      <w:r>
        <w:rPr>
          <w:lang w:val="sr-Cyrl-RS"/>
        </w:rPr>
        <w:t xml:space="preserve">једногласно </w:t>
      </w:r>
      <w:r>
        <w:t>донело следећ</w:t>
      </w:r>
      <w:r>
        <w:rPr>
          <w:lang w:val="sr-Cyrl-RS"/>
        </w:rPr>
        <w:t>е</w:t>
      </w:r>
    </w:p>
    <w:p w14:paraId="58CD3A2C" w14:textId="77777777" w:rsidR="004F4A8C" w:rsidRDefault="004F4A8C" w:rsidP="004F4A8C">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63D975E7" w14:textId="77777777" w:rsidR="00C7563E" w:rsidRDefault="00C7563E" w:rsidP="004F4A8C">
      <w:pPr>
        <w:pStyle w:val="NoSpacing"/>
        <w:spacing w:after="120" w:line="20" w:lineRule="atLeast"/>
        <w:ind w:left="90"/>
        <w:jc w:val="center"/>
        <w:rPr>
          <w:rFonts w:ascii="Times New Roman" w:hAnsi="Times New Roman" w:cs="Times New Roman"/>
          <w:sz w:val="26"/>
          <w:szCs w:val="26"/>
          <w:lang w:val="ru-RU"/>
        </w:rPr>
      </w:pPr>
    </w:p>
    <w:p w14:paraId="28375B83" w14:textId="18CE2103" w:rsidR="004F4A8C" w:rsidRDefault="004F4A8C" w:rsidP="004F4A8C">
      <w:pPr>
        <w:spacing w:after="40"/>
        <w:jc w:val="both"/>
        <w:rPr>
          <w:color w:val="000000"/>
          <w:lang w:val="sr-Cyrl-RS"/>
        </w:rPr>
      </w:pPr>
      <w:r>
        <w:rPr>
          <w:lang w:val="en-US"/>
        </w:rPr>
        <w:t xml:space="preserve">1.  </w:t>
      </w:r>
      <w:r w:rsidRPr="00354951">
        <w:t>Одобрава</w:t>
      </w:r>
      <w:r w:rsidRPr="00806322">
        <w:t xml:space="preserve"> </w:t>
      </w:r>
      <w:r w:rsidRPr="00354951">
        <w:t>се</w:t>
      </w:r>
      <w:r>
        <w:rPr>
          <w:lang w:val="sr-Cyrl-RS"/>
        </w:rPr>
        <w:t xml:space="preserve"> </w:t>
      </w:r>
      <w:r w:rsidRPr="00EF713B">
        <w:rPr>
          <w:b/>
          <w:color w:val="000000"/>
          <w:lang w:val="sr-Cyrl-RS"/>
        </w:rPr>
        <w:t>Центру за музеологију и херитологију</w:t>
      </w:r>
      <w:r>
        <w:rPr>
          <w:color w:val="000000"/>
          <w:lang w:val="sr-Cyrl-RS"/>
        </w:rPr>
        <w:t xml:space="preserve"> Одељења за историју уметности, да буде коиздавач публикације под називом: ,,</w:t>
      </w:r>
      <w:r w:rsidRPr="00EE2CF6">
        <w:rPr>
          <w:b/>
          <w:i/>
          <w:color w:val="000000"/>
          <w:lang w:val="sr-Cyrl-RS"/>
        </w:rPr>
        <w:t>Музејски театар: комуникација са публиком и интерпретација наслеђа</w:t>
      </w:r>
      <w:r>
        <w:rPr>
          <w:color w:val="000000"/>
          <w:lang w:val="sr-Cyrl-RS"/>
        </w:rPr>
        <w:t>“, аутора др Драгана Киурског.</w:t>
      </w:r>
    </w:p>
    <w:p w14:paraId="6EBE7898" w14:textId="77777777" w:rsidR="004F4A8C" w:rsidRDefault="004F4A8C" w:rsidP="004F4A8C">
      <w:pPr>
        <w:spacing w:after="40"/>
        <w:jc w:val="both"/>
        <w:rPr>
          <w:color w:val="000000"/>
          <w:lang w:val="sr-Cyrl-RS"/>
        </w:rPr>
      </w:pPr>
      <w:r>
        <w:rPr>
          <w:color w:val="000000"/>
          <w:lang w:val="sr-Cyrl-RS"/>
        </w:rPr>
        <w:t>Други издавач је банатски културни центар Ново Милошево, који сноси све трошкове издања.</w:t>
      </w:r>
    </w:p>
    <w:p w14:paraId="0BC34F7E" w14:textId="77777777" w:rsidR="004F4A8C" w:rsidRDefault="004F4A8C" w:rsidP="004F4A8C">
      <w:pPr>
        <w:ind w:right="-23"/>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2AF128B" w14:textId="77777777" w:rsidR="004F4A8C" w:rsidRPr="004F4A8C" w:rsidRDefault="004F4A8C" w:rsidP="004F4A8C">
      <w:pPr>
        <w:ind w:right="-23"/>
        <w:jc w:val="both"/>
        <w:rPr>
          <w:b/>
          <w:color w:val="FF0000"/>
          <w:lang w:val="en-US"/>
        </w:rPr>
      </w:pPr>
    </w:p>
    <w:p w14:paraId="09A006F2" w14:textId="116714F9" w:rsidR="004F4A8C" w:rsidRDefault="004F4A8C" w:rsidP="004F4A8C">
      <w:pPr>
        <w:pStyle w:val="NormalWeb"/>
        <w:tabs>
          <w:tab w:val="left" w:pos="1260"/>
        </w:tabs>
        <w:spacing w:before="0" w:after="40"/>
        <w:jc w:val="both"/>
        <w:rPr>
          <w:bCs/>
          <w:lang w:val="sr-Cyrl-RS"/>
        </w:rPr>
      </w:pPr>
      <w:r>
        <w:t xml:space="preserve">2.    </w:t>
      </w:r>
      <w:r w:rsidRPr="00354951">
        <w:t>Одобрава</w:t>
      </w:r>
      <w:r w:rsidRPr="00806322">
        <w:t xml:space="preserve"> </w:t>
      </w:r>
      <w:r w:rsidRPr="00354951">
        <w:t>се</w:t>
      </w:r>
      <w:r>
        <w:rPr>
          <w:lang w:val="sr-Cyrl-RS"/>
        </w:rPr>
        <w:t xml:space="preserve"> </w:t>
      </w:r>
      <w:r w:rsidRPr="00EE2CF6">
        <w:rPr>
          <w:b/>
          <w:bCs/>
          <w:lang w:val="sr-Cyrl-RS"/>
        </w:rPr>
        <w:t>Институту за историју уметности</w:t>
      </w:r>
      <w:r w:rsidRPr="00E84215">
        <w:rPr>
          <w:bCs/>
          <w:lang w:val="sr-Cyrl-RS"/>
        </w:rPr>
        <w:t> </w:t>
      </w:r>
      <w:r>
        <w:rPr>
          <w:bCs/>
          <w:lang w:val="sr-Cyrl-RS"/>
        </w:rPr>
        <w:t>да организује научну трибину, која ће се састојати од 7 циклуса предавања и која ће се одржавати од новембра 2025. до маја 2026. године.</w:t>
      </w:r>
    </w:p>
    <w:p w14:paraId="5B3718F3" w14:textId="77777777" w:rsidR="004F4A8C" w:rsidRDefault="004F4A8C" w:rsidP="004F4A8C">
      <w:pPr>
        <w:pStyle w:val="NormalWeb"/>
        <w:tabs>
          <w:tab w:val="left" w:pos="1260"/>
        </w:tabs>
        <w:spacing w:before="0" w:after="40"/>
        <w:jc w:val="both"/>
        <w:rPr>
          <w:bCs/>
          <w:lang w:val="sr-Cyrl-RS"/>
        </w:rPr>
      </w:pPr>
      <w:r>
        <w:rPr>
          <w:bCs/>
          <w:lang w:val="sr-Cyrl-RS"/>
        </w:rPr>
        <w:t>За реализацију научне трибине нису потребна финансијска средства.</w:t>
      </w:r>
    </w:p>
    <w:p w14:paraId="28E7CD2E" w14:textId="77777777" w:rsidR="004F4A8C" w:rsidRDefault="004F4A8C" w:rsidP="004F4A8C">
      <w:pPr>
        <w:ind w:right="-23"/>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1FD34896" w14:textId="77777777" w:rsidR="004F4A8C" w:rsidRDefault="004F4A8C" w:rsidP="004B0441">
      <w:pPr>
        <w:tabs>
          <w:tab w:val="left" w:pos="180"/>
        </w:tabs>
        <w:spacing w:after="120" w:line="20" w:lineRule="atLeast"/>
        <w:jc w:val="center"/>
        <w:rPr>
          <w:lang w:val="sr-Cyrl-RS"/>
        </w:rPr>
      </w:pPr>
    </w:p>
    <w:p w14:paraId="78419499" w14:textId="06EE9EE8" w:rsidR="004F4A8C" w:rsidRDefault="004F4A8C" w:rsidP="004F4A8C">
      <w:pPr>
        <w:pStyle w:val="NormalWeb"/>
        <w:tabs>
          <w:tab w:val="left" w:pos="1260"/>
        </w:tabs>
        <w:spacing w:before="0" w:after="40"/>
        <w:jc w:val="both"/>
        <w:rPr>
          <w:lang w:val="sr-Cyrl-RS"/>
        </w:rPr>
      </w:pPr>
      <w:r>
        <w:t xml:space="preserve">3.   </w:t>
      </w:r>
      <w:r w:rsidRPr="00354951">
        <w:t>Одобрава</w:t>
      </w:r>
      <w:r w:rsidRPr="00806322">
        <w:t xml:space="preserve"> </w:t>
      </w:r>
      <w:r w:rsidRPr="00354951">
        <w:t>се</w:t>
      </w:r>
      <w:r>
        <w:rPr>
          <w:lang w:val="sr-Cyrl-RS"/>
        </w:rPr>
        <w:t xml:space="preserve"> </w:t>
      </w:r>
      <w:r w:rsidRPr="00EF713B">
        <w:rPr>
          <w:b/>
          <w:bCs/>
          <w:lang w:val="sr-Cyrl-RS"/>
        </w:rPr>
        <w:t>Институту за психологију и Лабораторији за експерименталну психологију</w:t>
      </w:r>
      <w:r>
        <w:rPr>
          <w:bCs/>
          <w:lang w:val="sr-Cyrl-RS"/>
        </w:rPr>
        <w:t xml:space="preserve"> за организацију </w:t>
      </w:r>
      <w:r w:rsidRPr="00EF713B">
        <w:rPr>
          <w:bCs/>
          <w:lang w:val="sr-Cyrl-RS"/>
        </w:rPr>
        <w:t xml:space="preserve">32. Међународног научног скупа Емпиријска </w:t>
      </w:r>
      <w:r w:rsidRPr="00EF713B">
        <w:rPr>
          <w:bCs/>
          <w:lang w:val="sr-Cyrl-RS"/>
        </w:rPr>
        <w:lastRenderedPageBreak/>
        <w:t>истраживања у психологији,</w:t>
      </w:r>
      <w:r>
        <w:rPr>
          <w:bCs/>
          <w:lang w:val="sr-Cyrl-RS"/>
        </w:rPr>
        <w:t xml:space="preserve"> 27-29. марта 2026. године на Филозофском факултету у Београду, као и за конкурисање за финансијску подршку по основу Јавног позива Министарства науке, технолошког развоја и иновација за учешће у средствима Министарства 2026. години.</w:t>
      </w:r>
    </w:p>
    <w:p w14:paraId="05292C1E" w14:textId="77777777" w:rsidR="004F4A8C" w:rsidRDefault="004F4A8C" w:rsidP="004F4A8C">
      <w:pPr>
        <w:ind w:right="-23"/>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07945A78" w14:textId="77777777" w:rsidR="004F4A8C" w:rsidRDefault="004F4A8C" w:rsidP="004B0441">
      <w:pPr>
        <w:tabs>
          <w:tab w:val="left" w:pos="180"/>
        </w:tabs>
        <w:spacing w:after="120" w:line="20" w:lineRule="atLeast"/>
        <w:jc w:val="center"/>
        <w:rPr>
          <w:lang w:val="sr-Cyrl-RS"/>
        </w:rPr>
      </w:pPr>
    </w:p>
    <w:p w14:paraId="519FF9AF" w14:textId="013A9A1A" w:rsidR="004F4A8C" w:rsidRDefault="004F4A8C" w:rsidP="004F4A8C">
      <w:pPr>
        <w:spacing w:after="40"/>
        <w:jc w:val="both"/>
        <w:rPr>
          <w:lang w:val="sr-Cyrl-RS"/>
        </w:rPr>
      </w:pPr>
      <w:r>
        <w:rPr>
          <w:lang w:val="en-US"/>
        </w:rPr>
        <w:t xml:space="preserve">4.   </w:t>
      </w:r>
      <w:r w:rsidRPr="00354951">
        <w:t>Одобрава</w:t>
      </w:r>
      <w:r w:rsidRPr="00806322">
        <w:t xml:space="preserve"> </w:t>
      </w:r>
      <w:r w:rsidRPr="00354951">
        <w:t>се</w:t>
      </w:r>
      <w:r>
        <w:rPr>
          <w:lang w:val="sr-Cyrl-RS"/>
        </w:rPr>
        <w:t xml:space="preserve"> </w:t>
      </w:r>
      <w:r w:rsidRPr="00141B0E">
        <w:rPr>
          <w:b/>
          <w:color w:val="000000"/>
          <w:shd w:val="clear" w:color="auto" w:fill="FFFFFF"/>
        </w:rPr>
        <w:t>Катедр</w:t>
      </w:r>
      <w:r w:rsidRPr="00141B0E">
        <w:rPr>
          <w:b/>
          <w:color w:val="000000"/>
          <w:shd w:val="clear" w:color="auto" w:fill="FFFFFF"/>
          <w:lang w:val="sr-Cyrl-RS"/>
        </w:rPr>
        <w:t>и</w:t>
      </w:r>
      <w:r w:rsidRPr="00141B0E">
        <w:rPr>
          <w:b/>
          <w:color w:val="000000"/>
          <w:shd w:val="clear" w:color="auto" w:fill="FFFFFF"/>
        </w:rPr>
        <w:t xml:space="preserve"> за историју старе Грчке и Старог истока</w:t>
      </w:r>
      <w:r w:rsidRPr="00BA3E87">
        <w:rPr>
          <w:color w:val="000000"/>
          <w:shd w:val="clear" w:color="auto" w:fill="FFFFFF"/>
        </w:rPr>
        <w:t xml:space="preserve"> за организовање међународног научног скупа 11th Symposium zur ägypti</w:t>
      </w:r>
      <w:r>
        <w:rPr>
          <w:color w:val="000000"/>
          <w:shd w:val="clear" w:color="auto" w:fill="FFFFFF"/>
        </w:rPr>
        <w:t xml:space="preserve">schen Königsideologie sa temom </w:t>
      </w:r>
      <w:r w:rsidRPr="00BA3E87">
        <w:rPr>
          <w:color w:val="000000"/>
          <w:shd w:val="clear" w:color="auto" w:fill="FFFFFF"/>
        </w:rPr>
        <w:t>"Then a king will come from the South": Ideology and Realpoliti</w:t>
      </w:r>
      <w:r>
        <w:rPr>
          <w:color w:val="000000"/>
          <w:shd w:val="clear" w:color="auto" w:fill="FFFFFF"/>
        </w:rPr>
        <w:t>k of Ancient Egyptian Kingship</w:t>
      </w:r>
      <w:r>
        <w:rPr>
          <w:color w:val="000000"/>
          <w:shd w:val="clear" w:color="auto" w:fill="FFFFFF"/>
          <w:lang w:val="sr-Cyrl-RS"/>
        </w:rPr>
        <w:t xml:space="preserve"> </w:t>
      </w:r>
      <w:r w:rsidRPr="00BA3E87">
        <w:rPr>
          <w:color w:val="000000"/>
          <w:shd w:val="clear" w:color="auto" w:fill="FFFFFF"/>
        </w:rPr>
        <w:t>(24-26. septembar 20</w:t>
      </w:r>
      <w:r>
        <w:rPr>
          <w:color w:val="000000"/>
          <w:shd w:val="clear" w:color="auto" w:fill="FFFFFF"/>
        </w:rPr>
        <w:t xml:space="preserve">26.) на Филозофском факултету, </w:t>
      </w:r>
      <w:r>
        <w:rPr>
          <w:color w:val="000000"/>
          <w:shd w:val="clear" w:color="auto" w:fill="FFFFFF"/>
          <w:lang w:val="sr-Cyrl-RS"/>
        </w:rPr>
        <w:t>као и</w:t>
      </w:r>
      <w:r w:rsidRPr="00BA3E87">
        <w:rPr>
          <w:color w:val="000000"/>
          <w:shd w:val="clear" w:color="auto" w:fill="FFFFFF"/>
        </w:rPr>
        <w:t xml:space="preserve"> за конкурисање за финансијску подршку код Министарства науке, технолошког развоја и иновација. Програмски одбор скупа чине: проф. др Julia Budka (Institut für Ägyptologie und Koptologie, Ludwig-Maximilians-Universität München), проф. др Horst Beinlich (Instituts für Altertumswissenschaften, Julius-Maximilians-Universität Würzburg), проф. др Andreas Henning Pries (Instituts für Altertumswissenschaften, Julius-Maximilians-Universität Würzburg) и проф. др Данијела Стефановић (Филозофски факултет Универзитета у Београду)</w:t>
      </w:r>
      <w:r>
        <w:rPr>
          <w:color w:val="000000"/>
          <w:shd w:val="clear" w:color="auto" w:fill="FFFFFF"/>
        </w:rPr>
        <w:t>.</w:t>
      </w:r>
    </w:p>
    <w:p w14:paraId="057F884D" w14:textId="77777777" w:rsidR="004F4A8C" w:rsidRDefault="004F4A8C" w:rsidP="004F4A8C">
      <w:pPr>
        <w:ind w:right="-23"/>
        <w:jc w:val="both"/>
        <w:rPr>
          <w:b/>
          <w:color w:val="FF0000"/>
          <w:lang w:val="en-U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15F5501" w14:textId="77777777" w:rsidR="004F4A8C" w:rsidRDefault="004F4A8C" w:rsidP="0034470D">
      <w:pPr>
        <w:tabs>
          <w:tab w:val="left" w:pos="180"/>
        </w:tabs>
        <w:spacing w:after="120" w:line="20" w:lineRule="atLeast"/>
        <w:rPr>
          <w:lang w:val="sr-Cyrl-RS"/>
        </w:rPr>
      </w:pPr>
    </w:p>
    <w:p w14:paraId="259B844F" w14:textId="5A2F94E1" w:rsidR="004F4A8C" w:rsidRPr="00AB208D" w:rsidRDefault="004F4A8C" w:rsidP="004F4A8C">
      <w:pPr>
        <w:spacing w:after="40"/>
        <w:jc w:val="both"/>
        <w:rPr>
          <w:color w:val="000000"/>
          <w:lang w:val="sr-Cyrl-RS"/>
        </w:rPr>
      </w:pPr>
      <w:r>
        <w:rPr>
          <w:lang w:val="en-US"/>
        </w:rPr>
        <w:t xml:space="preserve">5.   </w:t>
      </w:r>
      <w:r w:rsidRPr="00354951">
        <w:t>Одобрава</w:t>
      </w:r>
      <w:r w:rsidRPr="00806322">
        <w:t xml:space="preserve"> </w:t>
      </w:r>
      <w:r w:rsidRPr="00354951">
        <w:t>се</w:t>
      </w:r>
      <w:r>
        <w:rPr>
          <w:lang w:val="sr-Cyrl-RS"/>
        </w:rPr>
        <w:t xml:space="preserve"> </w:t>
      </w:r>
      <w:r>
        <w:rPr>
          <w:b/>
          <w:color w:val="000000"/>
          <w:shd w:val="clear" w:color="auto" w:fill="FFFFFF"/>
          <w:lang w:val="sr-Cyrl-RS"/>
        </w:rPr>
        <w:t>Одељењу за етнологију и антропологију</w:t>
      </w:r>
      <w:r>
        <w:rPr>
          <w:color w:val="000000"/>
          <w:shd w:val="clear" w:color="auto" w:fill="FFFFFF"/>
        </w:rPr>
        <w:t xml:space="preserve"> </w:t>
      </w:r>
      <w:r>
        <w:rPr>
          <w:color w:val="000000"/>
          <w:shd w:val="clear" w:color="auto" w:fill="FFFFFF"/>
          <w:lang w:val="sr-Cyrl-RS"/>
        </w:rPr>
        <w:t>да одржи међународну радионицу ,,</w:t>
      </w:r>
      <w:r>
        <w:rPr>
          <w:color w:val="000000"/>
          <w:shd w:val="clear" w:color="auto" w:fill="FFFFFF"/>
          <w:lang w:val="en-US"/>
        </w:rPr>
        <w:t xml:space="preserve">GloCal Crises and Migrants in the Past and in the Present: A Cross-Cultural and Transdisciplinary Workshop” 20-21. </w:t>
      </w:r>
      <w:r>
        <w:rPr>
          <w:color w:val="000000"/>
          <w:shd w:val="clear" w:color="auto" w:fill="FFFFFF"/>
          <w:lang w:val="sr-Cyrl-RS"/>
        </w:rPr>
        <w:t xml:space="preserve">Априла 2026. године на Универзитету у Београду – Филозофском факултету (свечана сала ,,Георгије Острогорски“). Радионица се одржава у оквиру билатералног пројекта ,,Мигранти у невољи? Социокултурне последице савремених криза на српске мигранте у Аустрији и повратнике у Србији“ (337-00-216/2013-05/65). </w:t>
      </w:r>
    </w:p>
    <w:p w14:paraId="3617C7EB"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86F19F9" w14:textId="77777777" w:rsidR="0034470D" w:rsidRDefault="0034470D" w:rsidP="004F4A8C">
      <w:pPr>
        <w:ind w:right="-23"/>
        <w:jc w:val="both"/>
        <w:rPr>
          <w:b/>
          <w:color w:val="FF0000"/>
          <w:lang w:val="en-US"/>
        </w:rPr>
      </w:pPr>
    </w:p>
    <w:p w14:paraId="1695D731" w14:textId="0D6D22D5" w:rsidR="004F4A8C" w:rsidRDefault="004F4A8C" w:rsidP="004F4A8C">
      <w:pPr>
        <w:spacing w:after="40"/>
        <w:jc w:val="both"/>
        <w:rPr>
          <w:color w:val="000000"/>
          <w:lang w:val="sr-Latn-RS"/>
        </w:rPr>
      </w:pPr>
      <w:r>
        <w:rPr>
          <w:lang w:val="en-US"/>
        </w:rPr>
        <w:t xml:space="preserve">6.   </w:t>
      </w:r>
      <w:r w:rsidRPr="00354951">
        <w:t>Одобрава</w:t>
      </w:r>
      <w:r w:rsidRPr="00806322">
        <w:t xml:space="preserve"> </w:t>
      </w:r>
      <w:r w:rsidRPr="00354951">
        <w:t>се</w:t>
      </w:r>
      <w:r>
        <w:rPr>
          <w:lang w:val="sr-Cyrl-RS"/>
        </w:rPr>
        <w:t xml:space="preserve"> </w:t>
      </w:r>
      <w:r w:rsidRPr="00A14029">
        <w:rPr>
          <w:b/>
          <w:color w:val="000000"/>
          <w:shd w:val="clear" w:color="auto" w:fill="FFFFFF"/>
          <w:lang w:val="sr-Cyrl-RS"/>
        </w:rPr>
        <w:t xml:space="preserve">др Јелени Марковић, </w:t>
      </w:r>
      <w:r w:rsidRPr="00A14029">
        <w:rPr>
          <w:color w:val="000000"/>
          <w:shd w:val="clear" w:color="auto" w:fill="FFFFFF"/>
          <w:lang w:val="sr-Cyrl-RS"/>
        </w:rPr>
        <w:t xml:space="preserve">научној сарадници </w:t>
      </w:r>
      <w:r>
        <w:rPr>
          <w:color w:val="000000"/>
          <w:shd w:val="clear" w:color="auto" w:fill="FFFFFF"/>
          <w:lang w:val="sr-Cyrl-RS"/>
        </w:rPr>
        <w:t xml:space="preserve">на Одељењу за археологију, </w:t>
      </w:r>
      <w:r w:rsidRPr="00A14029">
        <w:rPr>
          <w:color w:val="000000"/>
          <w:shd w:val="clear" w:color="auto" w:fill="FFFFFF"/>
          <w:lang w:val="sr-Cyrl-RS"/>
        </w:rPr>
        <w:t xml:space="preserve">да се пријави на истраживачки </w:t>
      </w:r>
      <w:r w:rsidRPr="00A14029">
        <w:rPr>
          <w:color w:val="000000"/>
          <w:shd w:val="clear" w:color="auto" w:fill="FFFFFF"/>
          <w:lang w:val="sr-Latn-RS"/>
        </w:rPr>
        <w:t xml:space="preserve">post-doc grant Wenner-Gren </w:t>
      </w:r>
      <w:r w:rsidRPr="00A14029">
        <w:rPr>
          <w:color w:val="000000"/>
          <w:shd w:val="clear" w:color="auto" w:fill="FFFFFF"/>
          <w:lang w:val="sr-Cyrl-RS"/>
        </w:rPr>
        <w:t>фондације. Истраживање би се спровело у сарадњи са Лабораторијом за биолошку антропологију, Демокритов Универзитет Тракије у Грчкој (Комотини).</w:t>
      </w:r>
    </w:p>
    <w:p w14:paraId="171BFEA7" w14:textId="77777777" w:rsidR="004F4A8C" w:rsidRDefault="004F4A8C" w:rsidP="004F4A8C">
      <w:pPr>
        <w:ind w:right="-23"/>
        <w:jc w:val="both"/>
        <w:rPr>
          <w:b/>
          <w:color w:val="FF0000"/>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6820C2DB" w14:textId="77777777" w:rsidR="0034470D" w:rsidRDefault="0034470D" w:rsidP="004F4A8C">
      <w:pPr>
        <w:ind w:right="-23"/>
        <w:jc w:val="both"/>
        <w:rPr>
          <w:b/>
          <w:color w:val="FF0000"/>
          <w:lang w:val="sr-Cyrl-RS"/>
        </w:rPr>
      </w:pPr>
    </w:p>
    <w:p w14:paraId="3377841A" w14:textId="2070C924" w:rsidR="004F4A8C" w:rsidRDefault="004F4A8C" w:rsidP="004F4A8C">
      <w:pPr>
        <w:jc w:val="center"/>
        <w:rPr>
          <w:color w:val="000000"/>
          <w:lang w:val="sr-Cyrl-RS"/>
        </w:rPr>
      </w:pPr>
      <w:r>
        <w:rPr>
          <w:color w:val="000000"/>
          <w:lang w:val="sr-Latn-CS"/>
        </w:rPr>
        <w:t>X</w:t>
      </w:r>
      <w:r>
        <w:rPr>
          <w:color w:val="000000"/>
          <w:lang w:val="en-US"/>
        </w:rPr>
        <w:t>IX</w:t>
      </w:r>
    </w:p>
    <w:p w14:paraId="0B13B2FD" w14:textId="58735180" w:rsidR="004F4A8C" w:rsidRPr="00EC22D2" w:rsidRDefault="004F4A8C" w:rsidP="004F4A8C">
      <w:pPr>
        <w:spacing w:after="120" w:line="20" w:lineRule="atLeast"/>
        <w:jc w:val="center"/>
        <w:rPr>
          <w:lang w:val="sr-Cyrl-RS"/>
        </w:rPr>
      </w:pPr>
      <w:r>
        <w:t xml:space="preserve">Наставно-научно веће је </w:t>
      </w:r>
      <w:r>
        <w:rPr>
          <w:lang w:val="sr-Cyrl-RS"/>
        </w:rPr>
        <w:t xml:space="preserve">једногласно </w:t>
      </w:r>
      <w:r>
        <w:t>донело следећ</w:t>
      </w:r>
      <w:r>
        <w:rPr>
          <w:lang w:val="sr-Cyrl-RS"/>
        </w:rPr>
        <w:t>у</w:t>
      </w:r>
    </w:p>
    <w:p w14:paraId="0DC649B6" w14:textId="3E15DBD1" w:rsidR="004F4A8C" w:rsidRDefault="004F4A8C" w:rsidP="004F4A8C">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0B068EA2" w14:textId="4F952131" w:rsidR="004F4A8C" w:rsidRPr="004F4A8C" w:rsidRDefault="004F4A8C" w:rsidP="004F4A8C">
      <w:pPr>
        <w:pStyle w:val="NoSpacing"/>
        <w:jc w:val="both"/>
        <w:rPr>
          <w:rFonts w:ascii="Times New Roman" w:hAnsi="Times New Roman" w:cs="Times New Roman"/>
          <w:sz w:val="24"/>
          <w:szCs w:val="24"/>
          <w:lang w:val="sr-Cyrl-RS"/>
        </w:rPr>
      </w:pPr>
    </w:p>
    <w:p w14:paraId="6CF7B4F3" w14:textId="39F44765" w:rsidR="004F4A8C" w:rsidRDefault="004F4A8C" w:rsidP="004F4A8C">
      <w:pPr>
        <w:spacing w:after="40"/>
        <w:jc w:val="both"/>
        <w:rPr>
          <w:lang w:val="sr-Latn-RS"/>
        </w:rPr>
      </w:pPr>
      <w:r>
        <w:rPr>
          <w:lang w:val="sr-Cyrl-RS"/>
        </w:rPr>
        <w:t>1.      П</w:t>
      </w:r>
      <w:r>
        <w:t>рихвата се извештај</w:t>
      </w:r>
      <w:r>
        <w:rPr>
          <w:lang w:val="sr-Latn-CS"/>
        </w:rPr>
        <w:t xml:space="preserve"> Комисије </w:t>
      </w:r>
      <w:r>
        <w:t xml:space="preserve">о обављеној размени студената, од </w:t>
      </w:r>
      <w:r>
        <w:rPr>
          <w:color w:val="000000"/>
          <w:lang w:val="sr-Latn-RS"/>
        </w:rPr>
        <w:t>03.10</w:t>
      </w:r>
      <w:r>
        <w:rPr>
          <w:color w:val="000000"/>
          <w:lang w:val="sr-Cyrl-RS"/>
        </w:rPr>
        <w:t>.202</w:t>
      </w:r>
      <w:r>
        <w:rPr>
          <w:color w:val="000000"/>
          <w:lang w:val="en-US"/>
        </w:rPr>
        <w:t>5</w:t>
      </w:r>
      <w:r>
        <w:rPr>
          <w:color w:val="000000"/>
          <w:lang w:val="sr-Cyrl-RS"/>
        </w:rPr>
        <w:t>.</w:t>
      </w:r>
      <w:r>
        <w:t xml:space="preserve"> године и </w:t>
      </w:r>
      <w:r>
        <w:rPr>
          <w:b/>
          <w:lang w:val="sr-Cyrl-RS"/>
        </w:rPr>
        <w:t>Невени Јовчић</w:t>
      </w:r>
      <w:r w:rsidRPr="00BE7E91">
        <w:rPr>
          <w:lang w:val="sr-Cyrl-RS"/>
        </w:rPr>
        <w:t>, студент</w:t>
      </w:r>
      <w:r>
        <w:rPr>
          <w:lang w:val="sr-Cyrl-RS"/>
        </w:rPr>
        <w:t>кињи</w:t>
      </w:r>
      <w:r w:rsidRPr="00BE7E91">
        <w:rPr>
          <w:lang w:val="sr-Cyrl-RS"/>
        </w:rPr>
        <w:t xml:space="preserve"> </w:t>
      </w:r>
      <w:r>
        <w:rPr>
          <w:lang w:val="sr-Cyrl-RS"/>
        </w:rPr>
        <w:t xml:space="preserve">основних студија психологије, </w:t>
      </w:r>
      <w:r w:rsidRPr="00C07E07">
        <w:rPr>
          <w:lang w:val="sr-Cyrl-RS"/>
        </w:rPr>
        <w:t>признају</w:t>
      </w:r>
      <w:r>
        <w:rPr>
          <w:lang w:val="sr-Cyrl-RS"/>
        </w:rPr>
        <w:t xml:space="preserve"> испуњене обавезе на Универзитету у Бечу, током програма размене студената</w:t>
      </w:r>
      <w:r>
        <w:rPr>
          <w:lang w:val="en-US"/>
        </w:rPr>
        <w:t xml:space="preserve"> </w:t>
      </w:r>
      <w:r>
        <w:rPr>
          <w:lang w:val="sr-Cyrl-RS"/>
        </w:rPr>
        <w:t>Еразмус + и обављене обуке (</w:t>
      </w:r>
      <w:r>
        <w:rPr>
          <w:lang w:val="en-US"/>
        </w:rPr>
        <w:t xml:space="preserve">traineeship </w:t>
      </w:r>
      <w:r>
        <w:rPr>
          <w:lang w:val="sr-Cyrl-RS"/>
        </w:rPr>
        <w:t>програм) у периоду између 15. јула и 25. септембра 2025. године.</w:t>
      </w:r>
    </w:p>
    <w:p w14:paraId="2FF469D6" w14:textId="77777777" w:rsidR="004F4A8C" w:rsidRDefault="004F4A8C" w:rsidP="004F4A8C">
      <w:pPr>
        <w:spacing w:after="40"/>
        <w:jc w:val="both"/>
        <w:rPr>
          <w:lang w:val="sr-Cyrl-RS"/>
        </w:rPr>
      </w:pPr>
      <w:r>
        <w:rPr>
          <w:lang w:val="sr-Cyrl-RS"/>
        </w:rPr>
        <w:t xml:space="preserve">            </w:t>
      </w:r>
      <w:r>
        <w:t xml:space="preserve">Извештај Комисије у саставу: </w:t>
      </w:r>
      <w:r>
        <w:rPr>
          <w:lang w:val="sr-Cyrl-RS"/>
        </w:rPr>
        <w:t>проф. др Стефан Мићић</w:t>
      </w:r>
      <w:r>
        <w:t xml:space="preserve">, продекан за наставу, проф. др Саша Недељковић, ЕСПБ координатор Филозофског факултета и </w:t>
      </w:r>
      <w:r>
        <w:rPr>
          <w:lang w:val="sr-Cyrl-RS"/>
        </w:rPr>
        <w:t xml:space="preserve">проф. др Ана Алтарас Димитријевић, </w:t>
      </w:r>
      <w:r>
        <w:t>ЕСПБ координатор</w:t>
      </w:r>
      <w:r>
        <w:rPr>
          <w:lang w:val="sr-Cyrl-RS"/>
        </w:rPr>
        <w:t xml:space="preserve"> Одељења за психологију, </w:t>
      </w:r>
      <w:r>
        <w:t xml:space="preserve">од </w:t>
      </w:r>
      <w:r>
        <w:rPr>
          <w:lang w:val="sr-Latn-RS"/>
        </w:rPr>
        <w:t>03.10.</w:t>
      </w:r>
      <w:r>
        <w:rPr>
          <w:lang w:val="sr-Cyrl-RS"/>
        </w:rPr>
        <w:t>2025.</w:t>
      </w:r>
      <w:r>
        <w:t xml:space="preserve"> године, чини саставни део </w:t>
      </w:r>
      <w:r>
        <w:rPr>
          <w:lang w:val="sr-Cyrl-RS"/>
        </w:rPr>
        <w:t>овог Записника.</w:t>
      </w:r>
    </w:p>
    <w:p w14:paraId="3104EC8C" w14:textId="4E8D0F3B" w:rsidR="004F4A8C" w:rsidRPr="004F4A8C" w:rsidRDefault="004F4A8C" w:rsidP="004F4A8C">
      <w:pPr>
        <w:spacing w:after="80"/>
        <w:jc w:val="both"/>
        <w:rPr>
          <w:lang w:val="sr-Cyrl-RS"/>
        </w:rPr>
      </w:pPr>
      <w:r w:rsidRPr="004B0441">
        <w:rPr>
          <w:lang w:val="sr-Cyrl-RS"/>
        </w:rPr>
        <w:t xml:space="preserve">Укупан број гласова: </w:t>
      </w:r>
      <w:r w:rsidRPr="004B0441">
        <w:rPr>
          <w:lang w:val="en-US"/>
        </w:rPr>
        <w:t xml:space="preserve"> </w:t>
      </w:r>
      <w:r>
        <w:rPr>
          <w:b/>
          <w:color w:val="FF0000"/>
          <w:sz w:val="28"/>
          <w:szCs w:val="28"/>
          <w:lang w:val="sr-Cyrl-RS"/>
        </w:rPr>
        <w:t>188</w:t>
      </w:r>
      <w:r w:rsidRPr="004B0441">
        <w:rPr>
          <w:b/>
          <w:color w:val="FF0000"/>
          <w:sz w:val="28"/>
          <w:szCs w:val="28"/>
          <w:lang w:val="sr-Cyrl-RS"/>
        </w:rPr>
        <w:t xml:space="preserve"> </w:t>
      </w:r>
      <w:r w:rsidRPr="004B0441">
        <w:rPr>
          <w:b/>
          <w:color w:val="FF0000"/>
          <w:lang w:val="sr-Cyrl-RS"/>
        </w:rPr>
        <w:t>ЗА</w:t>
      </w:r>
    </w:p>
    <w:p w14:paraId="278EA8C1" w14:textId="601E6AC1" w:rsidR="00437D28" w:rsidRPr="005E6430" w:rsidRDefault="0000795F" w:rsidP="0000795F">
      <w:pPr>
        <w:jc w:val="center"/>
        <w:rPr>
          <w:lang w:val="sr-Cyrl-RS"/>
        </w:rPr>
      </w:pPr>
      <w:r w:rsidRPr="005E6430">
        <w:rPr>
          <w:lang w:val="sr-Cyrl-RS"/>
        </w:rPr>
        <w:t>XX</w:t>
      </w:r>
    </w:p>
    <w:p w14:paraId="5CCB5AD0" w14:textId="77777777" w:rsidR="0034470D" w:rsidRPr="005E6430" w:rsidRDefault="0034470D" w:rsidP="00A57DB1">
      <w:pPr>
        <w:jc w:val="both"/>
        <w:rPr>
          <w:lang w:val="sr-Cyrl-RS"/>
        </w:rPr>
      </w:pPr>
    </w:p>
    <w:p w14:paraId="09F25093" w14:textId="644A86DF" w:rsidR="0000795F" w:rsidRPr="005E6430" w:rsidRDefault="0000795F" w:rsidP="00A57DB1">
      <w:pPr>
        <w:jc w:val="both"/>
        <w:rPr>
          <w:lang w:val="sr-Cyrl-RS"/>
        </w:rPr>
      </w:pPr>
      <w:r w:rsidRPr="005E6430">
        <w:rPr>
          <w:lang w:val="sr-Cyrl-RS"/>
        </w:rPr>
        <w:lastRenderedPageBreak/>
        <w:t xml:space="preserve">Под тачком разно, председник Већа је обавестио присутне да ће се свечани пријем студената одржати дана 03.11.2025. године, а да од 04.11.2025. године реализација наставе почиње нормално, о чему су обавештени и управници одељења на Деканском савету. </w:t>
      </w:r>
    </w:p>
    <w:p w14:paraId="1A25116D" w14:textId="77777777" w:rsidR="0000795F" w:rsidRDefault="0000795F" w:rsidP="001F1F0A">
      <w:pPr>
        <w:spacing w:after="120" w:line="20" w:lineRule="atLeast"/>
        <w:jc w:val="both"/>
        <w:rPr>
          <w:lang w:val="sr-Cyrl-RS"/>
        </w:rPr>
      </w:pPr>
    </w:p>
    <w:p w14:paraId="16103C3E" w14:textId="1ECB873A"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sidR="0000795F">
        <w:rPr>
          <w:lang w:val="sr-Cyrl-RS"/>
        </w:rPr>
        <w:t>4</w:t>
      </w:r>
      <w:r w:rsidR="004140C3">
        <w:rPr>
          <w:lang w:val="sr-Cyrl-RS"/>
        </w:rPr>
        <w:t>.</w:t>
      </w:r>
      <w:r w:rsidR="0000795F">
        <w:rPr>
          <w:lang w:val="sr-Cyrl-RS"/>
        </w:rPr>
        <w:t>4</w:t>
      </w:r>
      <w:r w:rsidR="00392D5E">
        <w:rPr>
          <w:lang w:val="sr-Cyrl-RS"/>
        </w:rPr>
        <w:t>0</w:t>
      </w:r>
      <w:r w:rsidRPr="00A41BD7">
        <w:t xml:space="preserve"> часова.</w:t>
      </w:r>
      <w:r w:rsidRPr="00A41BD7">
        <w:rPr>
          <w:lang w:val="sr-Cyrl-RS"/>
        </w:rPr>
        <w:t xml:space="preserve"> </w:t>
      </w:r>
    </w:p>
    <w:p w14:paraId="30433DAE" w14:textId="77777777" w:rsidR="00BD489B" w:rsidRDefault="00BD489B" w:rsidP="0008052B">
      <w:pPr>
        <w:spacing w:after="120" w:line="20" w:lineRule="atLeast"/>
        <w:jc w:val="both"/>
        <w:rPr>
          <w:lang w:val="sr-Cyrl-RS"/>
        </w:rPr>
      </w:pPr>
    </w:p>
    <w:p w14:paraId="04EABD3F" w14:textId="5D7E87D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Pr="00A41BD7">
        <w:t xml:space="preserve">ПРЕДСЕДНИК ВЕЋА    </w:t>
      </w:r>
    </w:p>
    <w:p w14:paraId="2C0F2721" w14:textId="77777777" w:rsidR="00CB2777" w:rsidRDefault="00DD7991" w:rsidP="0008052B">
      <w:pPr>
        <w:jc w:val="both"/>
        <w:rPr>
          <w:lang w:val="sr-Cyrl-RS"/>
        </w:rPr>
      </w:pPr>
      <w:r>
        <w:rPr>
          <w:lang w:val="sr-Cyrl-RS"/>
        </w:rPr>
        <w:t xml:space="preserve">        </w:t>
      </w:r>
    </w:p>
    <w:p w14:paraId="3C6AD06F" w14:textId="5D61890B" w:rsidR="0008052B" w:rsidRPr="00CB2777" w:rsidRDefault="00CB2777" w:rsidP="00CB2777">
      <w:pPr>
        <w:jc w:val="both"/>
        <w:rPr>
          <w:lang w:val="sr-Cyrl-RS"/>
        </w:rPr>
      </w:pPr>
      <w:r>
        <w:rPr>
          <w:lang w:val="sr-Cyrl-RS"/>
        </w:rPr>
        <w:t xml:space="preserve">       </w:t>
      </w:r>
      <w:r w:rsidR="00DD7991">
        <w:rPr>
          <w:lang w:val="sr-Cyrl-RS"/>
        </w:rPr>
        <w:t>________________</w:t>
      </w:r>
      <w:r w:rsidR="0008052B" w:rsidRPr="00A41BD7">
        <w:t xml:space="preserve">                                               </w:t>
      </w:r>
      <w:r w:rsidR="0008052B">
        <w:rPr>
          <w:lang w:val="sr-Cyrl-RS"/>
        </w:rPr>
        <w:t xml:space="preserve">  </w:t>
      </w:r>
      <w:r w:rsidR="0008052B" w:rsidRPr="00A41BD7">
        <w:t xml:space="preserve"> </w:t>
      </w:r>
      <w:r w:rsidR="00DD7991">
        <w:rPr>
          <w:lang w:val="sr-Cyrl-RS"/>
        </w:rPr>
        <w:t xml:space="preserve">           </w:t>
      </w:r>
      <w:r w:rsidR="007A5DBC">
        <w:rPr>
          <w:lang w:val="sr-Cyrl-RS"/>
        </w:rPr>
        <w:t xml:space="preserve">  </w:t>
      </w:r>
      <w:r w:rsidR="0008052B">
        <w:rPr>
          <w:lang w:val="sr-Cyrl-RS"/>
        </w:rPr>
        <w:t>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9"/>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D1BAD" w14:textId="77777777" w:rsidR="00460184" w:rsidRDefault="00460184">
      <w:r>
        <w:separator/>
      </w:r>
    </w:p>
  </w:endnote>
  <w:endnote w:type="continuationSeparator" w:id="0">
    <w:p w14:paraId="5E65E6F8" w14:textId="77777777" w:rsidR="00460184" w:rsidRDefault="00460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03A75" w14:textId="77777777" w:rsidR="00460184" w:rsidRDefault="00460184">
      <w:r>
        <w:separator/>
      </w:r>
    </w:p>
  </w:footnote>
  <w:footnote w:type="continuationSeparator" w:id="0">
    <w:p w14:paraId="54A9E797" w14:textId="77777777" w:rsidR="00460184" w:rsidRDefault="00460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00795F" w:rsidRDefault="0000795F">
        <w:pPr>
          <w:pStyle w:val="Header"/>
          <w:jc w:val="center"/>
        </w:pPr>
        <w:r>
          <w:fldChar w:fldCharType="begin"/>
        </w:r>
        <w:r>
          <w:instrText xml:space="preserve"> PAGE   \* MERGEFORMAT </w:instrText>
        </w:r>
        <w:r>
          <w:fldChar w:fldCharType="separate"/>
        </w:r>
        <w:r w:rsidR="00FA2716">
          <w:rPr>
            <w:noProof/>
          </w:rPr>
          <w:t>24</w:t>
        </w:r>
        <w:r>
          <w:rPr>
            <w:noProof/>
          </w:rPr>
          <w:fldChar w:fldCharType="end"/>
        </w:r>
      </w:p>
    </w:sdtContent>
  </w:sdt>
  <w:p w14:paraId="3F08317E" w14:textId="77777777" w:rsidR="0000795F" w:rsidRDefault="000079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18B"/>
    <w:multiLevelType w:val="hybridMultilevel"/>
    <w:tmpl w:val="B0AA0494"/>
    <w:lvl w:ilvl="0" w:tplc="EE782E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3">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71F7D"/>
    <w:multiLevelType w:val="hybridMultilevel"/>
    <w:tmpl w:val="29BEA2FE"/>
    <w:lvl w:ilvl="0" w:tplc="5B3694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746B51"/>
    <w:multiLevelType w:val="hybridMultilevel"/>
    <w:tmpl w:val="FE465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
    <w:nsid w:val="37D8257C"/>
    <w:multiLevelType w:val="hybridMultilevel"/>
    <w:tmpl w:val="A50C3CD4"/>
    <w:lvl w:ilvl="0" w:tplc="6B202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192037"/>
    <w:multiLevelType w:val="hybridMultilevel"/>
    <w:tmpl w:val="78085942"/>
    <w:lvl w:ilvl="0" w:tplc="9DB24A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970979"/>
    <w:multiLevelType w:val="hybridMultilevel"/>
    <w:tmpl w:val="528EAABC"/>
    <w:lvl w:ilvl="0" w:tplc="719616C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C63BE"/>
    <w:multiLevelType w:val="hybridMultilevel"/>
    <w:tmpl w:val="80EC44F8"/>
    <w:lvl w:ilvl="0" w:tplc="B8925B1A">
      <w:start w:val="1"/>
      <w:numFmt w:val="bullet"/>
      <w:lvlText w:val="-"/>
      <w:lvlJc w:val="left"/>
      <w:pPr>
        <w:ind w:left="1425"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6812F18"/>
    <w:multiLevelType w:val="hybridMultilevel"/>
    <w:tmpl w:val="42064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02469CC"/>
    <w:multiLevelType w:val="hybridMultilevel"/>
    <w:tmpl w:val="9ADA0ACC"/>
    <w:lvl w:ilvl="0" w:tplc="CB4243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76C19"/>
    <w:multiLevelType w:val="hybridMultilevel"/>
    <w:tmpl w:val="A50C3CD4"/>
    <w:lvl w:ilvl="0" w:tplc="6B202A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2"/>
  </w:num>
  <w:num w:numId="4">
    <w:abstractNumId w:val="21"/>
  </w:num>
  <w:num w:numId="5">
    <w:abstractNumId w:val="7"/>
  </w:num>
  <w:num w:numId="6">
    <w:abstractNumId w:val="2"/>
  </w:num>
  <w:num w:numId="7">
    <w:abstractNumId w:val="5"/>
  </w:num>
  <w:num w:numId="8">
    <w:abstractNumId w:val="3"/>
  </w:num>
  <w:num w:numId="9">
    <w:abstractNumId w:val="14"/>
  </w:num>
  <w:num w:numId="10">
    <w:abstractNumId w:val="12"/>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13"/>
  </w:num>
  <w:num w:numId="18">
    <w:abstractNumId w:val="16"/>
  </w:num>
  <w:num w:numId="19">
    <w:abstractNumId w:val="4"/>
  </w:num>
  <w:num w:numId="20">
    <w:abstractNumId w:val="19"/>
  </w:num>
  <w:num w:numId="21">
    <w:abstractNumId w:val="6"/>
  </w:num>
  <w:num w:numId="22">
    <w:abstractNumId w:val="18"/>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0795F"/>
    <w:rsid w:val="0001084F"/>
    <w:rsid w:val="000136A2"/>
    <w:rsid w:val="0001469F"/>
    <w:rsid w:val="00016462"/>
    <w:rsid w:val="0001687A"/>
    <w:rsid w:val="00017922"/>
    <w:rsid w:val="00017E53"/>
    <w:rsid w:val="00021FA2"/>
    <w:rsid w:val="00022574"/>
    <w:rsid w:val="00022CAC"/>
    <w:rsid w:val="000232AD"/>
    <w:rsid w:val="00025778"/>
    <w:rsid w:val="00026828"/>
    <w:rsid w:val="00027899"/>
    <w:rsid w:val="00030E53"/>
    <w:rsid w:val="00032EE6"/>
    <w:rsid w:val="00035429"/>
    <w:rsid w:val="0003544C"/>
    <w:rsid w:val="00037839"/>
    <w:rsid w:val="00040D40"/>
    <w:rsid w:val="00041F4B"/>
    <w:rsid w:val="00044A22"/>
    <w:rsid w:val="00045855"/>
    <w:rsid w:val="00045ACB"/>
    <w:rsid w:val="00046498"/>
    <w:rsid w:val="00047598"/>
    <w:rsid w:val="00052692"/>
    <w:rsid w:val="00055EB9"/>
    <w:rsid w:val="00060AED"/>
    <w:rsid w:val="00062345"/>
    <w:rsid w:val="00062935"/>
    <w:rsid w:val="00066E65"/>
    <w:rsid w:val="00067F55"/>
    <w:rsid w:val="00070457"/>
    <w:rsid w:val="00072285"/>
    <w:rsid w:val="00072D8D"/>
    <w:rsid w:val="0007382D"/>
    <w:rsid w:val="000768BB"/>
    <w:rsid w:val="0008052B"/>
    <w:rsid w:val="00082B6A"/>
    <w:rsid w:val="0008362D"/>
    <w:rsid w:val="00084CC0"/>
    <w:rsid w:val="00085E5C"/>
    <w:rsid w:val="00086384"/>
    <w:rsid w:val="00086BF4"/>
    <w:rsid w:val="00090310"/>
    <w:rsid w:val="000908BA"/>
    <w:rsid w:val="00092D10"/>
    <w:rsid w:val="00097329"/>
    <w:rsid w:val="000A04F7"/>
    <w:rsid w:val="000A4899"/>
    <w:rsid w:val="000A4CA9"/>
    <w:rsid w:val="000A63B1"/>
    <w:rsid w:val="000A6E2C"/>
    <w:rsid w:val="000B08AF"/>
    <w:rsid w:val="000B1FA4"/>
    <w:rsid w:val="000B214D"/>
    <w:rsid w:val="000B238A"/>
    <w:rsid w:val="000B4FCF"/>
    <w:rsid w:val="000B579E"/>
    <w:rsid w:val="000C0461"/>
    <w:rsid w:val="000C1647"/>
    <w:rsid w:val="000C1797"/>
    <w:rsid w:val="000C1F31"/>
    <w:rsid w:val="000C4E80"/>
    <w:rsid w:val="000C69CE"/>
    <w:rsid w:val="000C6B2A"/>
    <w:rsid w:val="000C6D09"/>
    <w:rsid w:val="000C75A5"/>
    <w:rsid w:val="000C7C1B"/>
    <w:rsid w:val="000D44FE"/>
    <w:rsid w:val="000D60BD"/>
    <w:rsid w:val="000D7B35"/>
    <w:rsid w:val="000E06B5"/>
    <w:rsid w:val="000E0BCC"/>
    <w:rsid w:val="000E2CF7"/>
    <w:rsid w:val="000E3004"/>
    <w:rsid w:val="000E378A"/>
    <w:rsid w:val="000E3FA2"/>
    <w:rsid w:val="000E5942"/>
    <w:rsid w:val="000F0A70"/>
    <w:rsid w:val="000F0C0C"/>
    <w:rsid w:val="000F4139"/>
    <w:rsid w:val="0010159C"/>
    <w:rsid w:val="001025FB"/>
    <w:rsid w:val="00104400"/>
    <w:rsid w:val="00104CF1"/>
    <w:rsid w:val="00105060"/>
    <w:rsid w:val="0010638A"/>
    <w:rsid w:val="00116308"/>
    <w:rsid w:val="00122461"/>
    <w:rsid w:val="001230C2"/>
    <w:rsid w:val="0012368A"/>
    <w:rsid w:val="00123FBE"/>
    <w:rsid w:val="00124302"/>
    <w:rsid w:val="0012668C"/>
    <w:rsid w:val="00126CCA"/>
    <w:rsid w:val="001303C4"/>
    <w:rsid w:val="0013061B"/>
    <w:rsid w:val="001339FB"/>
    <w:rsid w:val="00133D5A"/>
    <w:rsid w:val="00134B17"/>
    <w:rsid w:val="00137D72"/>
    <w:rsid w:val="00141E52"/>
    <w:rsid w:val="001421F6"/>
    <w:rsid w:val="00142613"/>
    <w:rsid w:val="00142B1C"/>
    <w:rsid w:val="00145796"/>
    <w:rsid w:val="001463BB"/>
    <w:rsid w:val="00150E18"/>
    <w:rsid w:val="00151393"/>
    <w:rsid w:val="00151EB9"/>
    <w:rsid w:val="00153A2A"/>
    <w:rsid w:val="0015739C"/>
    <w:rsid w:val="00157856"/>
    <w:rsid w:val="00157AD8"/>
    <w:rsid w:val="00160906"/>
    <w:rsid w:val="001640FF"/>
    <w:rsid w:val="00164BB0"/>
    <w:rsid w:val="00164E42"/>
    <w:rsid w:val="0016699E"/>
    <w:rsid w:val="0017025E"/>
    <w:rsid w:val="00172FB9"/>
    <w:rsid w:val="00172FE6"/>
    <w:rsid w:val="00177B87"/>
    <w:rsid w:val="0018008F"/>
    <w:rsid w:val="0018031A"/>
    <w:rsid w:val="00182E2D"/>
    <w:rsid w:val="0018360A"/>
    <w:rsid w:val="00183AD1"/>
    <w:rsid w:val="001859C4"/>
    <w:rsid w:val="00185A14"/>
    <w:rsid w:val="00185AC9"/>
    <w:rsid w:val="001904EA"/>
    <w:rsid w:val="0019081D"/>
    <w:rsid w:val="00190D71"/>
    <w:rsid w:val="0019383B"/>
    <w:rsid w:val="00193BB0"/>
    <w:rsid w:val="00195C90"/>
    <w:rsid w:val="001965A3"/>
    <w:rsid w:val="001A013B"/>
    <w:rsid w:val="001A29A7"/>
    <w:rsid w:val="001A2E86"/>
    <w:rsid w:val="001A3154"/>
    <w:rsid w:val="001A3AF2"/>
    <w:rsid w:val="001A752E"/>
    <w:rsid w:val="001B1845"/>
    <w:rsid w:val="001B4AEF"/>
    <w:rsid w:val="001B7F4B"/>
    <w:rsid w:val="001C1C53"/>
    <w:rsid w:val="001C225A"/>
    <w:rsid w:val="001C2384"/>
    <w:rsid w:val="001C46BB"/>
    <w:rsid w:val="001C46ED"/>
    <w:rsid w:val="001C4DD8"/>
    <w:rsid w:val="001C6653"/>
    <w:rsid w:val="001D05F1"/>
    <w:rsid w:val="001D0E32"/>
    <w:rsid w:val="001D243D"/>
    <w:rsid w:val="001D2F43"/>
    <w:rsid w:val="001D4489"/>
    <w:rsid w:val="001D5CAD"/>
    <w:rsid w:val="001D6118"/>
    <w:rsid w:val="001D682F"/>
    <w:rsid w:val="001E1183"/>
    <w:rsid w:val="001E21BC"/>
    <w:rsid w:val="001E2749"/>
    <w:rsid w:val="001E52DB"/>
    <w:rsid w:val="001E6847"/>
    <w:rsid w:val="001E7DA9"/>
    <w:rsid w:val="001F041C"/>
    <w:rsid w:val="001F051D"/>
    <w:rsid w:val="001F1F0A"/>
    <w:rsid w:val="001F39FF"/>
    <w:rsid w:val="001F4C03"/>
    <w:rsid w:val="001F5383"/>
    <w:rsid w:val="001F75D8"/>
    <w:rsid w:val="001F75ED"/>
    <w:rsid w:val="001F7B6A"/>
    <w:rsid w:val="002024A1"/>
    <w:rsid w:val="002026E5"/>
    <w:rsid w:val="0020271D"/>
    <w:rsid w:val="00203473"/>
    <w:rsid w:val="00203CCC"/>
    <w:rsid w:val="002048B6"/>
    <w:rsid w:val="00204C81"/>
    <w:rsid w:val="002053EA"/>
    <w:rsid w:val="00206363"/>
    <w:rsid w:val="002078C8"/>
    <w:rsid w:val="002079C5"/>
    <w:rsid w:val="0021102E"/>
    <w:rsid w:val="00211B5E"/>
    <w:rsid w:val="002123F8"/>
    <w:rsid w:val="00212506"/>
    <w:rsid w:val="00213D57"/>
    <w:rsid w:val="00216543"/>
    <w:rsid w:val="002170F8"/>
    <w:rsid w:val="0022077A"/>
    <w:rsid w:val="0022225F"/>
    <w:rsid w:val="002225D0"/>
    <w:rsid w:val="00225984"/>
    <w:rsid w:val="00225C5C"/>
    <w:rsid w:val="00226F59"/>
    <w:rsid w:val="002326B8"/>
    <w:rsid w:val="0023546B"/>
    <w:rsid w:val="002359E9"/>
    <w:rsid w:val="0023654C"/>
    <w:rsid w:val="002373D3"/>
    <w:rsid w:val="002400FB"/>
    <w:rsid w:val="0024095E"/>
    <w:rsid w:val="00241BBB"/>
    <w:rsid w:val="00243BDF"/>
    <w:rsid w:val="002464B6"/>
    <w:rsid w:val="0024712B"/>
    <w:rsid w:val="00250680"/>
    <w:rsid w:val="00251202"/>
    <w:rsid w:val="0025294F"/>
    <w:rsid w:val="00257A53"/>
    <w:rsid w:val="00261AD2"/>
    <w:rsid w:val="00262207"/>
    <w:rsid w:val="00262A41"/>
    <w:rsid w:val="00262AF1"/>
    <w:rsid w:val="0026345D"/>
    <w:rsid w:val="00265A84"/>
    <w:rsid w:val="00266E96"/>
    <w:rsid w:val="00270A3D"/>
    <w:rsid w:val="00270AF3"/>
    <w:rsid w:val="00271311"/>
    <w:rsid w:val="00272602"/>
    <w:rsid w:val="00272DFB"/>
    <w:rsid w:val="00275A43"/>
    <w:rsid w:val="00276713"/>
    <w:rsid w:val="00276D65"/>
    <w:rsid w:val="002807F8"/>
    <w:rsid w:val="00280ABA"/>
    <w:rsid w:val="00280DEA"/>
    <w:rsid w:val="00281C7B"/>
    <w:rsid w:val="002836F5"/>
    <w:rsid w:val="00283D4F"/>
    <w:rsid w:val="002849AB"/>
    <w:rsid w:val="002855FE"/>
    <w:rsid w:val="00285F1B"/>
    <w:rsid w:val="00286080"/>
    <w:rsid w:val="0028682E"/>
    <w:rsid w:val="00286CB9"/>
    <w:rsid w:val="00286F05"/>
    <w:rsid w:val="00286FB1"/>
    <w:rsid w:val="00287AFD"/>
    <w:rsid w:val="00290AF8"/>
    <w:rsid w:val="0029357F"/>
    <w:rsid w:val="00294D8C"/>
    <w:rsid w:val="002959BA"/>
    <w:rsid w:val="00295B7A"/>
    <w:rsid w:val="002973F1"/>
    <w:rsid w:val="00297F13"/>
    <w:rsid w:val="002A1323"/>
    <w:rsid w:val="002A2A49"/>
    <w:rsid w:val="002A4959"/>
    <w:rsid w:val="002A57CD"/>
    <w:rsid w:val="002B033F"/>
    <w:rsid w:val="002B050C"/>
    <w:rsid w:val="002B177D"/>
    <w:rsid w:val="002B41F1"/>
    <w:rsid w:val="002B43D5"/>
    <w:rsid w:val="002B699F"/>
    <w:rsid w:val="002B6E8B"/>
    <w:rsid w:val="002C0AFD"/>
    <w:rsid w:val="002C11AB"/>
    <w:rsid w:val="002C23BF"/>
    <w:rsid w:val="002C41D4"/>
    <w:rsid w:val="002C4E01"/>
    <w:rsid w:val="002D70D2"/>
    <w:rsid w:val="002E30D3"/>
    <w:rsid w:val="002E3EC2"/>
    <w:rsid w:val="002E41BB"/>
    <w:rsid w:val="002E56EE"/>
    <w:rsid w:val="002E6008"/>
    <w:rsid w:val="002E678A"/>
    <w:rsid w:val="002E75DC"/>
    <w:rsid w:val="002E7DC3"/>
    <w:rsid w:val="002F228F"/>
    <w:rsid w:val="002F3335"/>
    <w:rsid w:val="002F3B8E"/>
    <w:rsid w:val="002F6FBC"/>
    <w:rsid w:val="003036EE"/>
    <w:rsid w:val="003041A2"/>
    <w:rsid w:val="00305F87"/>
    <w:rsid w:val="003104DD"/>
    <w:rsid w:val="00310C98"/>
    <w:rsid w:val="00312481"/>
    <w:rsid w:val="00313981"/>
    <w:rsid w:val="00315C72"/>
    <w:rsid w:val="00320656"/>
    <w:rsid w:val="00321E32"/>
    <w:rsid w:val="00321FE7"/>
    <w:rsid w:val="00323A83"/>
    <w:rsid w:val="003255CA"/>
    <w:rsid w:val="0032650A"/>
    <w:rsid w:val="0033042E"/>
    <w:rsid w:val="00335353"/>
    <w:rsid w:val="00340A35"/>
    <w:rsid w:val="00342C2B"/>
    <w:rsid w:val="0034470D"/>
    <w:rsid w:val="00344D7E"/>
    <w:rsid w:val="00345199"/>
    <w:rsid w:val="00345C80"/>
    <w:rsid w:val="00347410"/>
    <w:rsid w:val="00351024"/>
    <w:rsid w:val="003510F1"/>
    <w:rsid w:val="00353F09"/>
    <w:rsid w:val="00353FC6"/>
    <w:rsid w:val="003558D9"/>
    <w:rsid w:val="00355FA4"/>
    <w:rsid w:val="00356EC7"/>
    <w:rsid w:val="00357D5E"/>
    <w:rsid w:val="0036133E"/>
    <w:rsid w:val="0036220B"/>
    <w:rsid w:val="00363E24"/>
    <w:rsid w:val="00363F2B"/>
    <w:rsid w:val="0036483B"/>
    <w:rsid w:val="00364971"/>
    <w:rsid w:val="00364C4C"/>
    <w:rsid w:val="00365A1A"/>
    <w:rsid w:val="003671A3"/>
    <w:rsid w:val="00370561"/>
    <w:rsid w:val="003711F3"/>
    <w:rsid w:val="0037238E"/>
    <w:rsid w:val="003732BF"/>
    <w:rsid w:val="0037481F"/>
    <w:rsid w:val="00374EC5"/>
    <w:rsid w:val="00376F90"/>
    <w:rsid w:val="00381C56"/>
    <w:rsid w:val="00381C96"/>
    <w:rsid w:val="00382A0E"/>
    <w:rsid w:val="0038375C"/>
    <w:rsid w:val="003840A0"/>
    <w:rsid w:val="00384A47"/>
    <w:rsid w:val="003860B4"/>
    <w:rsid w:val="00387132"/>
    <w:rsid w:val="0038777A"/>
    <w:rsid w:val="00392D5E"/>
    <w:rsid w:val="00393176"/>
    <w:rsid w:val="00393B31"/>
    <w:rsid w:val="003A0823"/>
    <w:rsid w:val="003A0DC1"/>
    <w:rsid w:val="003A0E76"/>
    <w:rsid w:val="003A11A9"/>
    <w:rsid w:val="003A211E"/>
    <w:rsid w:val="003A64C4"/>
    <w:rsid w:val="003B1639"/>
    <w:rsid w:val="003B5CF2"/>
    <w:rsid w:val="003B784D"/>
    <w:rsid w:val="003C2B76"/>
    <w:rsid w:val="003C4D7B"/>
    <w:rsid w:val="003C57B3"/>
    <w:rsid w:val="003C5E83"/>
    <w:rsid w:val="003C5F19"/>
    <w:rsid w:val="003D0958"/>
    <w:rsid w:val="003D794A"/>
    <w:rsid w:val="003E0B12"/>
    <w:rsid w:val="003E2A8A"/>
    <w:rsid w:val="003E2AB7"/>
    <w:rsid w:val="003E330C"/>
    <w:rsid w:val="003E6266"/>
    <w:rsid w:val="003F0991"/>
    <w:rsid w:val="003F0FDE"/>
    <w:rsid w:val="003F4FF8"/>
    <w:rsid w:val="003F5BA6"/>
    <w:rsid w:val="0040011A"/>
    <w:rsid w:val="0040193F"/>
    <w:rsid w:val="00401DFD"/>
    <w:rsid w:val="00401FF2"/>
    <w:rsid w:val="004026A3"/>
    <w:rsid w:val="004050AC"/>
    <w:rsid w:val="00405D90"/>
    <w:rsid w:val="00406F88"/>
    <w:rsid w:val="004140C3"/>
    <w:rsid w:val="00414581"/>
    <w:rsid w:val="004145D8"/>
    <w:rsid w:val="004145FB"/>
    <w:rsid w:val="0041599D"/>
    <w:rsid w:val="00415B99"/>
    <w:rsid w:val="00416BAB"/>
    <w:rsid w:val="004218E1"/>
    <w:rsid w:val="00423DA0"/>
    <w:rsid w:val="0042439C"/>
    <w:rsid w:val="004255A6"/>
    <w:rsid w:val="0042580F"/>
    <w:rsid w:val="00426B4B"/>
    <w:rsid w:val="0043015D"/>
    <w:rsid w:val="00431BF2"/>
    <w:rsid w:val="00431D42"/>
    <w:rsid w:val="004326E9"/>
    <w:rsid w:val="00435E8B"/>
    <w:rsid w:val="00437D28"/>
    <w:rsid w:val="00441D4A"/>
    <w:rsid w:val="00442C01"/>
    <w:rsid w:val="00442F85"/>
    <w:rsid w:val="00444195"/>
    <w:rsid w:val="00445E20"/>
    <w:rsid w:val="004471D7"/>
    <w:rsid w:val="00450613"/>
    <w:rsid w:val="004506E2"/>
    <w:rsid w:val="00452830"/>
    <w:rsid w:val="00452D78"/>
    <w:rsid w:val="00453147"/>
    <w:rsid w:val="00453413"/>
    <w:rsid w:val="00460184"/>
    <w:rsid w:val="00461962"/>
    <w:rsid w:val="00462354"/>
    <w:rsid w:val="00463A8E"/>
    <w:rsid w:val="004645D2"/>
    <w:rsid w:val="004648D0"/>
    <w:rsid w:val="00465623"/>
    <w:rsid w:val="00466D9E"/>
    <w:rsid w:val="00466F33"/>
    <w:rsid w:val="00467962"/>
    <w:rsid w:val="00470237"/>
    <w:rsid w:val="00474D0F"/>
    <w:rsid w:val="00477DE2"/>
    <w:rsid w:val="00477FF6"/>
    <w:rsid w:val="00480798"/>
    <w:rsid w:val="00481548"/>
    <w:rsid w:val="0048193A"/>
    <w:rsid w:val="00485FDB"/>
    <w:rsid w:val="00491326"/>
    <w:rsid w:val="004961AE"/>
    <w:rsid w:val="00496360"/>
    <w:rsid w:val="0049732C"/>
    <w:rsid w:val="00497D1D"/>
    <w:rsid w:val="004A17D0"/>
    <w:rsid w:val="004A17E3"/>
    <w:rsid w:val="004A4386"/>
    <w:rsid w:val="004A49F7"/>
    <w:rsid w:val="004A6400"/>
    <w:rsid w:val="004B0441"/>
    <w:rsid w:val="004B0AA3"/>
    <w:rsid w:val="004B2376"/>
    <w:rsid w:val="004B3821"/>
    <w:rsid w:val="004B38CC"/>
    <w:rsid w:val="004B4107"/>
    <w:rsid w:val="004B7139"/>
    <w:rsid w:val="004C6BF0"/>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4A8C"/>
    <w:rsid w:val="004F4B28"/>
    <w:rsid w:val="004F69DA"/>
    <w:rsid w:val="004F70A3"/>
    <w:rsid w:val="004F7582"/>
    <w:rsid w:val="004F7CC2"/>
    <w:rsid w:val="00500302"/>
    <w:rsid w:val="00501FE1"/>
    <w:rsid w:val="005025E3"/>
    <w:rsid w:val="0050706C"/>
    <w:rsid w:val="005076CE"/>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02A6"/>
    <w:rsid w:val="0054106E"/>
    <w:rsid w:val="00544ADF"/>
    <w:rsid w:val="00544CC0"/>
    <w:rsid w:val="00544DA9"/>
    <w:rsid w:val="00545EC9"/>
    <w:rsid w:val="00550E2F"/>
    <w:rsid w:val="00557255"/>
    <w:rsid w:val="00570987"/>
    <w:rsid w:val="00571C35"/>
    <w:rsid w:val="005746CB"/>
    <w:rsid w:val="00576892"/>
    <w:rsid w:val="00576F48"/>
    <w:rsid w:val="00582716"/>
    <w:rsid w:val="00585998"/>
    <w:rsid w:val="00590380"/>
    <w:rsid w:val="005954B0"/>
    <w:rsid w:val="00596578"/>
    <w:rsid w:val="00596BC6"/>
    <w:rsid w:val="005A0942"/>
    <w:rsid w:val="005A0B2F"/>
    <w:rsid w:val="005A7C38"/>
    <w:rsid w:val="005B1E1D"/>
    <w:rsid w:val="005B2B6B"/>
    <w:rsid w:val="005B34A3"/>
    <w:rsid w:val="005B6362"/>
    <w:rsid w:val="005B7584"/>
    <w:rsid w:val="005C102F"/>
    <w:rsid w:val="005C1714"/>
    <w:rsid w:val="005C2765"/>
    <w:rsid w:val="005C2D8F"/>
    <w:rsid w:val="005C4D71"/>
    <w:rsid w:val="005C6B16"/>
    <w:rsid w:val="005D0A4F"/>
    <w:rsid w:val="005D0E27"/>
    <w:rsid w:val="005D145A"/>
    <w:rsid w:val="005D20C4"/>
    <w:rsid w:val="005D223F"/>
    <w:rsid w:val="005D2A7C"/>
    <w:rsid w:val="005D3910"/>
    <w:rsid w:val="005D613C"/>
    <w:rsid w:val="005D6313"/>
    <w:rsid w:val="005D6440"/>
    <w:rsid w:val="005D716E"/>
    <w:rsid w:val="005D7858"/>
    <w:rsid w:val="005E13BF"/>
    <w:rsid w:val="005E2C9D"/>
    <w:rsid w:val="005E6430"/>
    <w:rsid w:val="005F3D83"/>
    <w:rsid w:val="00600371"/>
    <w:rsid w:val="00605654"/>
    <w:rsid w:val="00606570"/>
    <w:rsid w:val="00606BD4"/>
    <w:rsid w:val="00610B38"/>
    <w:rsid w:val="00611C1D"/>
    <w:rsid w:val="0061258A"/>
    <w:rsid w:val="00617DF9"/>
    <w:rsid w:val="00620DBD"/>
    <w:rsid w:val="0062366B"/>
    <w:rsid w:val="00627265"/>
    <w:rsid w:val="006321BE"/>
    <w:rsid w:val="00634287"/>
    <w:rsid w:val="006342B9"/>
    <w:rsid w:val="00634E4A"/>
    <w:rsid w:val="00635C10"/>
    <w:rsid w:val="006415D5"/>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651B"/>
    <w:rsid w:val="00687CA4"/>
    <w:rsid w:val="00687EE5"/>
    <w:rsid w:val="0069408D"/>
    <w:rsid w:val="00695AC5"/>
    <w:rsid w:val="00697143"/>
    <w:rsid w:val="006978B3"/>
    <w:rsid w:val="00697D53"/>
    <w:rsid w:val="006A17F6"/>
    <w:rsid w:val="006A28B8"/>
    <w:rsid w:val="006A2991"/>
    <w:rsid w:val="006A3067"/>
    <w:rsid w:val="006A4CCC"/>
    <w:rsid w:val="006A5763"/>
    <w:rsid w:val="006B0C09"/>
    <w:rsid w:val="006B2BCB"/>
    <w:rsid w:val="006B5070"/>
    <w:rsid w:val="006B5477"/>
    <w:rsid w:val="006C020D"/>
    <w:rsid w:val="006C32EC"/>
    <w:rsid w:val="006C42FB"/>
    <w:rsid w:val="006C43E1"/>
    <w:rsid w:val="006C66D5"/>
    <w:rsid w:val="006C7C3D"/>
    <w:rsid w:val="006D47CD"/>
    <w:rsid w:val="006D50C7"/>
    <w:rsid w:val="006D563F"/>
    <w:rsid w:val="006D59B3"/>
    <w:rsid w:val="006D5FAE"/>
    <w:rsid w:val="006D6D26"/>
    <w:rsid w:val="006D7C69"/>
    <w:rsid w:val="006E14DD"/>
    <w:rsid w:val="006E1CE4"/>
    <w:rsid w:val="006E2D20"/>
    <w:rsid w:val="006F0DF1"/>
    <w:rsid w:val="006F2ACA"/>
    <w:rsid w:val="006F4521"/>
    <w:rsid w:val="006F61FA"/>
    <w:rsid w:val="007013F4"/>
    <w:rsid w:val="00702E72"/>
    <w:rsid w:val="00703321"/>
    <w:rsid w:val="00703506"/>
    <w:rsid w:val="00703F0B"/>
    <w:rsid w:val="0070444F"/>
    <w:rsid w:val="00705B75"/>
    <w:rsid w:val="00707382"/>
    <w:rsid w:val="00707408"/>
    <w:rsid w:val="0071045F"/>
    <w:rsid w:val="0071424B"/>
    <w:rsid w:val="007149B4"/>
    <w:rsid w:val="00716953"/>
    <w:rsid w:val="00717CFD"/>
    <w:rsid w:val="0072090D"/>
    <w:rsid w:val="00721836"/>
    <w:rsid w:val="0072304E"/>
    <w:rsid w:val="0072522C"/>
    <w:rsid w:val="00725CC1"/>
    <w:rsid w:val="00730F9C"/>
    <w:rsid w:val="00731869"/>
    <w:rsid w:val="00732216"/>
    <w:rsid w:val="00733244"/>
    <w:rsid w:val="00741177"/>
    <w:rsid w:val="00742881"/>
    <w:rsid w:val="00746A43"/>
    <w:rsid w:val="00746F7C"/>
    <w:rsid w:val="00756E55"/>
    <w:rsid w:val="00761C18"/>
    <w:rsid w:val="00762CAA"/>
    <w:rsid w:val="00764167"/>
    <w:rsid w:val="00764FF2"/>
    <w:rsid w:val="00766083"/>
    <w:rsid w:val="00767AC2"/>
    <w:rsid w:val="00767F94"/>
    <w:rsid w:val="00771EEF"/>
    <w:rsid w:val="007741F3"/>
    <w:rsid w:val="00774F4F"/>
    <w:rsid w:val="00775CF9"/>
    <w:rsid w:val="0078015D"/>
    <w:rsid w:val="007832C4"/>
    <w:rsid w:val="00785927"/>
    <w:rsid w:val="00787D4A"/>
    <w:rsid w:val="007935F4"/>
    <w:rsid w:val="00793D41"/>
    <w:rsid w:val="0079600A"/>
    <w:rsid w:val="007965A7"/>
    <w:rsid w:val="007974F3"/>
    <w:rsid w:val="007A1D11"/>
    <w:rsid w:val="007A222D"/>
    <w:rsid w:val="007A2F4D"/>
    <w:rsid w:val="007A554A"/>
    <w:rsid w:val="007A5DBC"/>
    <w:rsid w:val="007A7B8C"/>
    <w:rsid w:val="007B4B26"/>
    <w:rsid w:val="007B56FC"/>
    <w:rsid w:val="007B5E0C"/>
    <w:rsid w:val="007C01F2"/>
    <w:rsid w:val="007C25C8"/>
    <w:rsid w:val="007C2D7B"/>
    <w:rsid w:val="007C2ED7"/>
    <w:rsid w:val="007C4159"/>
    <w:rsid w:val="007C4730"/>
    <w:rsid w:val="007C4F10"/>
    <w:rsid w:val="007C6618"/>
    <w:rsid w:val="007D1801"/>
    <w:rsid w:val="007D1882"/>
    <w:rsid w:val="007D3A2F"/>
    <w:rsid w:val="007D5C40"/>
    <w:rsid w:val="007D6D17"/>
    <w:rsid w:val="007E030B"/>
    <w:rsid w:val="007E2EE1"/>
    <w:rsid w:val="007E4C95"/>
    <w:rsid w:val="007E614D"/>
    <w:rsid w:val="007F0945"/>
    <w:rsid w:val="007F0DF8"/>
    <w:rsid w:val="007F1BAF"/>
    <w:rsid w:val="007F2A3C"/>
    <w:rsid w:val="007F6408"/>
    <w:rsid w:val="007F6FFD"/>
    <w:rsid w:val="007F7709"/>
    <w:rsid w:val="00802464"/>
    <w:rsid w:val="00804B51"/>
    <w:rsid w:val="00804D9D"/>
    <w:rsid w:val="00804FD4"/>
    <w:rsid w:val="00806790"/>
    <w:rsid w:val="00806952"/>
    <w:rsid w:val="00811B33"/>
    <w:rsid w:val="00812CF5"/>
    <w:rsid w:val="00814B22"/>
    <w:rsid w:val="00815E9C"/>
    <w:rsid w:val="0081675A"/>
    <w:rsid w:val="00821EC9"/>
    <w:rsid w:val="008222E0"/>
    <w:rsid w:val="0082316C"/>
    <w:rsid w:val="0082666F"/>
    <w:rsid w:val="00827060"/>
    <w:rsid w:val="00827330"/>
    <w:rsid w:val="00827D85"/>
    <w:rsid w:val="00827DE9"/>
    <w:rsid w:val="00833A7F"/>
    <w:rsid w:val="008362D8"/>
    <w:rsid w:val="0084092E"/>
    <w:rsid w:val="00840D96"/>
    <w:rsid w:val="0084161F"/>
    <w:rsid w:val="008424F0"/>
    <w:rsid w:val="0084264C"/>
    <w:rsid w:val="0084340F"/>
    <w:rsid w:val="00845027"/>
    <w:rsid w:val="00845433"/>
    <w:rsid w:val="008460CB"/>
    <w:rsid w:val="00847A67"/>
    <w:rsid w:val="00850289"/>
    <w:rsid w:val="00850ABF"/>
    <w:rsid w:val="00852EAF"/>
    <w:rsid w:val="00854431"/>
    <w:rsid w:val="00855381"/>
    <w:rsid w:val="00857A71"/>
    <w:rsid w:val="008603E5"/>
    <w:rsid w:val="00860A30"/>
    <w:rsid w:val="00860D0A"/>
    <w:rsid w:val="00861E5A"/>
    <w:rsid w:val="00864B82"/>
    <w:rsid w:val="00873EED"/>
    <w:rsid w:val="00874037"/>
    <w:rsid w:val="00882B40"/>
    <w:rsid w:val="008850CF"/>
    <w:rsid w:val="008857AB"/>
    <w:rsid w:val="00885BE3"/>
    <w:rsid w:val="00886367"/>
    <w:rsid w:val="00891F49"/>
    <w:rsid w:val="00896215"/>
    <w:rsid w:val="0089751F"/>
    <w:rsid w:val="00897CC6"/>
    <w:rsid w:val="008A068C"/>
    <w:rsid w:val="008A072C"/>
    <w:rsid w:val="008A32A0"/>
    <w:rsid w:val="008A34C0"/>
    <w:rsid w:val="008A49FA"/>
    <w:rsid w:val="008A50D3"/>
    <w:rsid w:val="008A59E1"/>
    <w:rsid w:val="008A64CC"/>
    <w:rsid w:val="008B32CD"/>
    <w:rsid w:val="008B3FF6"/>
    <w:rsid w:val="008B6000"/>
    <w:rsid w:val="008B7149"/>
    <w:rsid w:val="008C003F"/>
    <w:rsid w:val="008C0A40"/>
    <w:rsid w:val="008C1A86"/>
    <w:rsid w:val="008C25E5"/>
    <w:rsid w:val="008C3720"/>
    <w:rsid w:val="008C37A8"/>
    <w:rsid w:val="008C3DBB"/>
    <w:rsid w:val="008D3099"/>
    <w:rsid w:val="008D3BC5"/>
    <w:rsid w:val="008D4074"/>
    <w:rsid w:val="008D4C11"/>
    <w:rsid w:val="008D540E"/>
    <w:rsid w:val="008D54F7"/>
    <w:rsid w:val="008D66B7"/>
    <w:rsid w:val="008D6D17"/>
    <w:rsid w:val="008E029E"/>
    <w:rsid w:val="008E0A90"/>
    <w:rsid w:val="008E2860"/>
    <w:rsid w:val="008E520B"/>
    <w:rsid w:val="008E572D"/>
    <w:rsid w:val="008E6383"/>
    <w:rsid w:val="008E7201"/>
    <w:rsid w:val="008F1168"/>
    <w:rsid w:val="008F1DC6"/>
    <w:rsid w:val="008F3B69"/>
    <w:rsid w:val="008F5C82"/>
    <w:rsid w:val="008F6001"/>
    <w:rsid w:val="00901636"/>
    <w:rsid w:val="009039FC"/>
    <w:rsid w:val="00904718"/>
    <w:rsid w:val="009069AE"/>
    <w:rsid w:val="00906FDA"/>
    <w:rsid w:val="00906FF0"/>
    <w:rsid w:val="009070FA"/>
    <w:rsid w:val="00907F0C"/>
    <w:rsid w:val="00913671"/>
    <w:rsid w:val="0091672A"/>
    <w:rsid w:val="009170F6"/>
    <w:rsid w:val="009173A0"/>
    <w:rsid w:val="009176EC"/>
    <w:rsid w:val="009178A8"/>
    <w:rsid w:val="009178FB"/>
    <w:rsid w:val="00917936"/>
    <w:rsid w:val="00917AC8"/>
    <w:rsid w:val="00920AC8"/>
    <w:rsid w:val="00920C34"/>
    <w:rsid w:val="00921CB9"/>
    <w:rsid w:val="009239FA"/>
    <w:rsid w:val="00924047"/>
    <w:rsid w:val="00926738"/>
    <w:rsid w:val="00926DFE"/>
    <w:rsid w:val="00927591"/>
    <w:rsid w:val="009311E7"/>
    <w:rsid w:val="00931A5B"/>
    <w:rsid w:val="00933915"/>
    <w:rsid w:val="00935B4A"/>
    <w:rsid w:val="009446E7"/>
    <w:rsid w:val="009477A0"/>
    <w:rsid w:val="009513EE"/>
    <w:rsid w:val="00951768"/>
    <w:rsid w:val="009545A3"/>
    <w:rsid w:val="00956578"/>
    <w:rsid w:val="00960C4A"/>
    <w:rsid w:val="0096245D"/>
    <w:rsid w:val="00963F09"/>
    <w:rsid w:val="00965A50"/>
    <w:rsid w:val="00965BE9"/>
    <w:rsid w:val="009678B5"/>
    <w:rsid w:val="009718A5"/>
    <w:rsid w:val="009731AC"/>
    <w:rsid w:val="00974D46"/>
    <w:rsid w:val="00977549"/>
    <w:rsid w:val="00977A2D"/>
    <w:rsid w:val="0098217C"/>
    <w:rsid w:val="009828E3"/>
    <w:rsid w:val="0098508D"/>
    <w:rsid w:val="009862EB"/>
    <w:rsid w:val="00987F42"/>
    <w:rsid w:val="00990501"/>
    <w:rsid w:val="0099090E"/>
    <w:rsid w:val="00992D32"/>
    <w:rsid w:val="009946A6"/>
    <w:rsid w:val="009958A8"/>
    <w:rsid w:val="0099721A"/>
    <w:rsid w:val="0099732C"/>
    <w:rsid w:val="009A075C"/>
    <w:rsid w:val="009A11CA"/>
    <w:rsid w:val="009A180F"/>
    <w:rsid w:val="009A2576"/>
    <w:rsid w:val="009A2FD4"/>
    <w:rsid w:val="009A3424"/>
    <w:rsid w:val="009A39F3"/>
    <w:rsid w:val="009A40F8"/>
    <w:rsid w:val="009A507D"/>
    <w:rsid w:val="009A670F"/>
    <w:rsid w:val="009A6E8F"/>
    <w:rsid w:val="009A700F"/>
    <w:rsid w:val="009B0750"/>
    <w:rsid w:val="009B440B"/>
    <w:rsid w:val="009B7F2E"/>
    <w:rsid w:val="009C191F"/>
    <w:rsid w:val="009C2053"/>
    <w:rsid w:val="009C318A"/>
    <w:rsid w:val="009C5D68"/>
    <w:rsid w:val="009C5DEE"/>
    <w:rsid w:val="009C638E"/>
    <w:rsid w:val="009C6FF0"/>
    <w:rsid w:val="009C7F85"/>
    <w:rsid w:val="009D0B5F"/>
    <w:rsid w:val="009D2519"/>
    <w:rsid w:val="009D2AED"/>
    <w:rsid w:val="009D3680"/>
    <w:rsid w:val="009D3EA7"/>
    <w:rsid w:val="009D65D9"/>
    <w:rsid w:val="009E0271"/>
    <w:rsid w:val="009E073B"/>
    <w:rsid w:val="009E151C"/>
    <w:rsid w:val="009E1F8C"/>
    <w:rsid w:val="009E7C97"/>
    <w:rsid w:val="00A00512"/>
    <w:rsid w:val="00A00DDF"/>
    <w:rsid w:val="00A04311"/>
    <w:rsid w:val="00A05579"/>
    <w:rsid w:val="00A06C1B"/>
    <w:rsid w:val="00A0759B"/>
    <w:rsid w:val="00A078F7"/>
    <w:rsid w:val="00A110C5"/>
    <w:rsid w:val="00A112E9"/>
    <w:rsid w:val="00A14719"/>
    <w:rsid w:val="00A14906"/>
    <w:rsid w:val="00A21073"/>
    <w:rsid w:val="00A2204D"/>
    <w:rsid w:val="00A22B66"/>
    <w:rsid w:val="00A243C2"/>
    <w:rsid w:val="00A25447"/>
    <w:rsid w:val="00A2654F"/>
    <w:rsid w:val="00A307DE"/>
    <w:rsid w:val="00A31181"/>
    <w:rsid w:val="00A32569"/>
    <w:rsid w:val="00A350FD"/>
    <w:rsid w:val="00A35496"/>
    <w:rsid w:val="00A360BE"/>
    <w:rsid w:val="00A41BD7"/>
    <w:rsid w:val="00A41CEC"/>
    <w:rsid w:val="00A41D66"/>
    <w:rsid w:val="00A42363"/>
    <w:rsid w:val="00A434BB"/>
    <w:rsid w:val="00A460E0"/>
    <w:rsid w:val="00A461EE"/>
    <w:rsid w:val="00A50A54"/>
    <w:rsid w:val="00A51B34"/>
    <w:rsid w:val="00A54F4A"/>
    <w:rsid w:val="00A55240"/>
    <w:rsid w:val="00A57AAB"/>
    <w:rsid w:val="00A57DB1"/>
    <w:rsid w:val="00A603A4"/>
    <w:rsid w:val="00A6294A"/>
    <w:rsid w:val="00A63F33"/>
    <w:rsid w:val="00A64E2A"/>
    <w:rsid w:val="00A66D17"/>
    <w:rsid w:val="00A71237"/>
    <w:rsid w:val="00A7191B"/>
    <w:rsid w:val="00A7288A"/>
    <w:rsid w:val="00A73C40"/>
    <w:rsid w:val="00A759DC"/>
    <w:rsid w:val="00A75D47"/>
    <w:rsid w:val="00A76984"/>
    <w:rsid w:val="00A80FD1"/>
    <w:rsid w:val="00A816C2"/>
    <w:rsid w:val="00A81AF0"/>
    <w:rsid w:val="00A862B9"/>
    <w:rsid w:val="00A86306"/>
    <w:rsid w:val="00A877E0"/>
    <w:rsid w:val="00A87B10"/>
    <w:rsid w:val="00A91337"/>
    <w:rsid w:val="00A93C04"/>
    <w:rsid w:val="00A97A15"/>
    <w:rsid w:val="00AA1038"/>
    <w:rsid w:val="00AA180E"/>
    <w:rsid w:val="00AA4490"/>
    <w:rsid w:val="00AA6082"/>
    <w:rsid w:val="00AA60D6"/>
    <w:rsid w:val="00AA620A"/>
    <w:rsid w:val="00AA67DC"/>
    <w:rsid w:val="00AB3603"/>
    <w:rsid w:val="00AB4374"/>
    <w:rsid w:val="00AB4504"/>
    <w:rsid w:val="00AB49A2"/>
    <w:rsid w:val="00AB55CF"/>
    <w:rsid w:val="00AB5E01"/>
    <w:rsid w:val="00AB7A36"/>
    <w:rsid w:val="00AB7EB5"/>
    <w:rsid w:val="00AC0F3E"/>
    <w:rsid w:val="00AC1C05"/>
    <w:rsid w:val="00AC1D41"/>
    <w:rsid w:val="00AC2B62"/>
    <w:rsid w:val="00AC2BA5"/>
    <w:rsid w:val="00AC2E7D"/>
    <w:rsid w:val="00AC361F"/>
    <w:rsid w:val="00AC4F73"/>
    <w:rsid w:val="00AC5016"/>
    <w:rsid w:val="00AC5870"/>
    <w:rsid w:val="00AC60DD"/>
    <w:rsid w:val="00AC64AA"/>
    <w:rsid w:val="00AC6AB8"/>
    <w:rsid w:val="00AD081C"/>
    <w:rsid w:val="00AD5111"/>
    <w:rsid w:val="00AD515C"/>
    <w:rsid w:val="00AD5191"/>
    <w:rsid w:val="00AD520B"/>
    <w:rsid w:val="00AD7D43"/>
    <w:rsid w:val="00AE08FA"/>
    <w:rsid w:val="00AE14AC"/>
    <w:rsid w:val="00AE2AA3"/>
    <w:rsid w:val="00AE3063"/>
    <w:rsid w:val="00AE3DDC"/>
    <w:rsid w:val="00AE3FA2"/>
    <w:rsid w:val="00AE49A4"/>
    <w:rsid w:val="00AE6248"/>
    <w:rsid w:val="00AE70A2"/>
    <w:rsid w:val="00AF0BD9"/>
    <w:rsid w:val="00AF400D"/>
    <w:rsid w:val="00AF5112"/>
    <w:rsid w:val="00AF5186"/>
    <w:rsid w:val="00AF5FD3"/>
    <w:rsid w:val="00AF60AA"/>
    <w:rsid w:val="00B01D0C"/>
    <w:rsid w:val="00B01D72"/>
    <w:rsid w:val="00B0624A"/>
    <w:rsid w:val="00B07144"/>
    <w:rsid w:val="00B10A13"/>
    <w:rsid w:val="00B10F34"/>
    <w:rsid w:val="00B13A66"/>
    <w:rsid w:val="00B15BAB"/>
    <w:rsid w:val="00B2046F"/>
    <w:rsid w:val="00B22602"/>
    <w:rsid w:val="00B23EA5"/>
    <w:rsid w:val="00B24236"/>
    <w:rsid w:val="00B25FEF"/>
    <w:rsid w:val="00B26098"/>
    <w:rsid w:val="00B26FC8"/>
    <w:rsid w:val="00B326DD"/>
    <w:rsid w:val="00B3354D"/>
    <w:rsid w:val="00B33DF1"/>
    <w:rsid w:val="00B35F1F"/>
    <w:rsid w:val="00B36121"/>
    <w:rsid w:val="00B3627E"/>
    <w:rsid w:val="00B40145"/>
    <w:rsid w:val="00B4110B"/>
    <w:rsid w:val="00B43D44"/>
    <w:rsid w:val="00B46DA9"/>
    <w:rsid w:val="00B508D4"/>
    <w:rsid w:val="00B527BB"/>
    <w:rsid w:val="00B61469"/>
    <w:rsid w:val="00B64E5A"/>
    <w:rsid w:val="00B659D9"/>
    <w:rsid w:val="00B65FFB"/>
    <w:rsid w:val="00B66729"/>
    <w:rsid w:val="00B67EE8"/>
    <w:rsid w:val="00B7562F"/>
    <w:rsid w:val="00B76159"/>
    <w:rsid w:val="00B76231"/>
    <w:rsid w:val="00B77D70"/>
    <w:rsid w:val="00B80658"/>
    <w:rsid w:val="00B82DB6"/>
    <w:rsid w:val="00B82EC1"/>
    <w:rsid w:val="00B830D6"/>
    <w:rsid w:val="00B83420"/>
    <w:rsid w:val="00B8733F"/>
    <w:rsid w:val="00B902FB"/>
    <w:rsid w:val="00B905A8"/>
    <w:rsid w:val="00B9107E"/>
    <w:rsid w:val="00B919F7"/>
    <w:rsid w:val="00B933A1"/>
    <w:rsid w:val="00B93936"/>
    <w:rsid w:val="00B9490D"/>
    <w:rsid w:val="00B9717A"/>
    <w:rsid w:val="00B97571"/>
    <w:rsid w:val="00BA0CE3"/>
    <w:rsid w:val="00BA1C07"/>
    <w:rsid w:val="00BA2338"/>
    <w:rsid w:val="00BA3196"/>
    <w:rsid w:val="00BA4B43"/>
    <w:rsid w:val="00BA4B56"/>
    <w:rsid w:val="00BB07CF"/>
    <w:rsid w:val="00BB2171"/>
    <w:rsid w:val="00BB2429"/>
    <w:rsid w:val="00BB425B"/>
    <w:rsid w:val="00BB6E8F"/>
    <w:rsid w:val="00BC1B92"/>
    <w:rsid w:val="00BC2C8B"/>
    <w:rsid w:val="00BC35CE"/>
    <w:rsid w:val="00BC5E80"/>
    <w:rsid w:val="00BD1F90"/>
    <w:rsid w:val="00BD489B"/>
    <w:rsid w:val="00BD58D0"/>
    <w:rsid w:val="00BE0486"/>
    <w:rsid w:val="00BE10D0"/>
    <w:rsid w:val="00BE2125"/>
    <w:rsid w:val="00BE36E2"/>
    <w:rsid w:val="00BE3D38"/>
    <w:rsid w:val="00BE3E5E"/>
    <w:rsid w:val="00BE44B2"/>
    <w:rsid w:val="00BE772C"/>
    <w:rsid w:val="00BF41B9"/>
    <w:rsid w:val="00BF6C48"/>
    <w:rsid w:val="00BF6E52"/>
    <w:rsid w:val="00C010C1"/>
    <w:rsid w:val="00C01CB9"/>
    <w:rsid w:val="00C0252E"/>
    <w:rsid w:val="00C05A53"/>
    <w:rsid w:val="00C0775D"/>
    <w:rsid w:val="00C07923"/>
    <w:rsid w:val="00C126A2"/>
    <w:rsid w:val="00C15041"/>
    <w:rsid w:val="00C169E9"/>
    <w:rsid w:val="00C177F7"/>
    <w:rsid w:val="00C20799"/>
    <w:rsid w:val="00C20FF3"/>
    <w:rsid w:val="00C216E4"/>
    <w:rsid w:val="00C234FA"/>
    <w:rsid w:val="00C23EC0"/>
    <w:rsid w:val="00C24AA7"/>
    <w:rsid w:val="00C24D9F"/>
    <w:rsid w:val="00C25154"/>
    <w:rsid w:val="00C25766"/>
    <w:rsid w:val="00C25BE6"/>
    <w:rsid w:val="00C3098F"/>
    <w:rsid w:val="00C311B8"/>
    <w:rsid w:val="00C31213"/>
    <w:rsid w:val="00C31663"/>
    <w:rsid w:val="00C3257B"/>
    <w:rsid w:val="00C3503D"/>
    <w:rsid w:val="00C3578F"/>
    <w:rsid w:val="00C363B7"/>
    <w:rsid w:val="00C4075A"/>
    <w:rsid w:val="00C421D6"/>
    <w:rsid w:val="00C42AAF"/>
    <w:rsid w:val="00C445AE"/>
    <w:rsid w:val="00C47F96"/>
    <w:rsid w:val="00C50F06"/>
    <w:rsid w:val="00C51CCC"/>
    <w:rsid w:val="00C54874"/>
    <w:rsid w:val="00C55A57"/>
    <w:rsid w:val="00C578B7"/>
    <w:rsid w:val="00C612FA"/>
    <w:rsid w:val="00C618E4"/>
    <w:rsid w:val="00C644DC"/>
    <w:rsid w:val="00C674F1"/>
    <w:rsid w:val="00C67940"/>
    <w:rsid w:val="00C67E91"/>
    <w:rsid w:val="00C72D73"/>
    <w:rsid w:val="00C7402E"/>
    <w:rsid w:val="00C7563E"/>
    <w:rsid w:val="00C75F89"/>
    <w:rsid w:val="00C774F3"/>
    <w:rsid w:val="00C81D1B"/>
    <w:rsid w:val="00C830C7"/>
    <w:rsid w:val="00C83896"/>
    <w:rsid w:val="00C85A53"/>
    <w:rsid w:val="00C9138A"/>
    <w:rsid w:val="00C91C23"/>
    <w:rsid w:val="00C93AC8"/>
    <w:rsid w:val="00C93DAD"/>
    <w:rsid w:val="00C94DC8"/>
    <w:rsid w:val="00C96900"/>
    <w:rsid w:val="00C9774C"/>
    <w:rsid w:val="00C97F51"/>
    <w:rsid w:val="00CA0413"/>
    <w:rsid w:val="00CA0F34"/>
    <w:rsid w:val="00CA1BC6"/>
    <w:rsid w:val="00CA2409"/>
    <w:rsid w:val="00CA2836"/>
    <w:rsid w:val="00CA51FD"/>
    <w:rsid w:val="00CA54C8"/>
    <w:rsid w:val="00CA6462"/>
    <w:rsid w:val="00CA6566"/>
    <w:rsid w:val="00CA6928"/>
    <w:rsid w:val="00CB0231"/>
    <w:rsid w:val="00CB2777"/>
    <w:rsid w:val="00CB3139"/>
    <w:rsid w:val="00CB35F1"/>
    <w:rsid w:val="00CB604C"/>
    <w:rsid w:val="00CC0396"/>
    <w:rsid w:val="00CC1AF3"/>
    <w:rsid w:val="00CC3C6D"/>
    <w:rsid w:val="00CC441E"/>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5360"/>
    <w:rsid w:val="00D25B7A"/>
    <w:rsid w:val="00D26543"/>
    <w:rsid w:val="00D26FF9"/>
    <w:rsid w:val="00D2777E"/>
    <w:rsid w:val="00D32591"/>
    <w:rsid w:val="00D32B79"/>
    <w:rsid w:val="00D345EE"/>
    <w:rsid w:val="00D34A49"/>
    <w:rsid w:val="00D35A69"/>
    <w:rsid w:val="00D40E7D"/>
    <w:rsid w:val="00D413D4"/>
    <w:rsid w:val="00D422F6"/>
    <w:rsid w:val="00D42E77"/>
    <w:rsid w:val="00D446A4"/>
    <w:rsid w:val="00D46C42"/>
    <w:rsid w:val="00D4745A"/>
    <w:rsid w:val="00D47E6B"/>
    <w:rsid w:val="00D51736"/>
    <w:rsid w:val="00D53E60"/>
    <w:rsid w:val="00D55A30"/>
    <w:rsid w:val="00D60782"/>
    <w:rsid w:val="00D619DB"/>
    <w:rsid w:val="00D63151"/>
    <w:rsid w:val="00D637CB"/>
    <w:rsid w:val="00D64BEA"/>
    <w:rsid w:val="00D654F5"/>
    <w:rsid w:val="00D6558B"/>
    <w:rsid w:val="00D65946"/>
    <w:rsid w:val="00D66762"/>
    <w:rsid w:val="00D671AF"/>
    <w:rsid w:val="00D7046E"/>
    <w:rsid w:val="00D71C6E"/>
    <w:rsid w:val="00D73758"/>
    <w:rsid w:val="00D73EF7"/>
    <w:rsid w:val="00D741BB"/>
    <w:rsid w:val="00D748F4"/>
    <w:rsid w:val="00D74B87"/>
    <w:rsid w:val="00D77631"/>
    <w:rsid w:val="00D77ACA"/>
    <w:rsid w:val="00D8086F"/>
    <w:rsid w:val="00D82CB1"/>
    <w:rsid w:val="00D83FDA"/>
    <w:rsid w:val="00D85D75"/>
    <w:rsid w:val="00D86C0A"/>
    <w:rsid w:val="00D93B31"/>
    <w:rsid w:val="00D94DF3"/>
    <w:rsid w:val="00D96CE8"/>
    <w:rsid w:val="00D97A7D"/>
    <w:rsid w:val="00DA25EC"/>
    <w:rsid w:val="00DA6E68"/>
    <w:rsid w:val="00DA7C84"/>
    <w:rsid w:val="00DB1DE2"/>
    <w:rsid w:val="00DB2AC6"/>
    <w:rsid w:val="00DB3E84"/>
    <w:rsid w:val="00DB51BF"/>
    <w:rsid w:val="00DB529B"/>
    <w:rsid w:val="00DB6B24"/>
    <w:rsid w:val="00DB6F36"/>
    <w:rsid w:val="00DB70E2"/>
    <w:rsid w:val="00DB7360"/>
    <w:rsid w:val="00DC0130"/>
    <w:rsid w:val="00DC3B9E"/>
    <w:rsid w:val="00DC41DB"/>
    <w:rsid w:val="00DC5126"/>
    <w:rsid w:val="00DC5F1B"/>
    <w:rsid w:val="00DC60AA"/>
    <w:rsid w:val="00DC61D1"/>
    <w:rsid w:val="00DD0321"/>
    <w:rsid w:val="00DD3BD2"/>
    <w:rsid w:val="00DD5A39"/>
    <w:rsid w:val="00DD64FB"/>
    <w:rsid w:val="00DD65F5"/>
    <w:rsid w:val="00DD6A9D"/>
    <w:rsid w:val="00DD7991"/>
    <w:rsid w:val="00DE1E56"/>
    <w:rsid w:val="00DE4B2B"/>
    <w:rsid w:val="00DE5042"/>
    <w:rsid w:val="00DE662D"/>
    <w:rsid w:val="00DE7560"/>
    <w:rsid w:val="00DE7BFB"/>
    <w:rsid w:val="00DF0468"/>
    <w:rsid w:val="00DF12B6"/>
    <w:rsid w:val="00DF14A5"/>
    <w:rsid w:val="00DF203B"/>
    <w:rsid w:val="00DF2123"/>
    <w:rsid w:val="00DF2189"/>
    <w:rsid w:val="00DF23B8"/>
    <w:rsid w:val="00DF4438"/>
    <w:rsid w:val="00DF44F5"/>
    <w:rsid w:val="00DF4514"/>
    <w:rsid w:val="00DF6BD5"/>
    <w:rsid w:val="00DF7BE2"/>
    <w:rsid w:val="00E00BA8"/>
    <w:rsid w:val="00E02FE3"/>
    <w:rsid w:val="00E04E45"/>
    <w:rsid w:val="00E0787B"/>
    <w:rsid w:val="00E10AAE"/>
    <w:rsid w:val="00E11E4D"/>
    <w:rsid w:val="00E12AB5"/>
    <w:rsid w:val="00E140F8"/>
    <w:rsid w:val="00E145B8"/>
    <w:rsid w:val="00E2055F"/>
    <w:rsid w:val="00E22264"/>
    <w:rsid w:val="00E23C35"/>
    <w:rsid w:val="00E24047"/>
    <w:rsid w:val="00E303AE"/>
    <w:rsid w:val="00E30C4A"/>
    <w:rsid w:val="00E33044"/>
    <w:rsid w:val="00E356A9"/>
    <w:rsid w:val="00E373C7"/>
    <w:rsid w:val="00E37CA6"/>
    <w:rsid w:val="00E44CC7"/>
    <w:rsid w:val="00E4558B"/>
    <w:rsid w:val="00E515BF"/>
    <w:rsid w:val="00E530BB"/>
    <w:rsid w:val="00E55185"/>
    <w:rsid w:val="00E55485"/>
    <w:rsid w:val="00E5569E"/>
    <w:rsid w:val="00E5595C"/>
    <w:rsid w:val="00E559EB"/>
    <w:rsid w:val="00E55DF5"/>
    <w:rsid w:val="00E55ED1"/>
    <w:rsid w:val="00E60541"/>
    <w:rsid w:val="00E60DAB"/>
    <w:rsid w:val="00E6174B"/>
    <w:rsid w:val="00E6181F"/>
    <w:rsid w:val="00E6239C"/>
    <w:rsid w:val="00E636F0"/>
    <w:rsid w:val="00E63C8C"/>
    <w:rsid w:val="00E65EDD"/>
    <w:rsid w:val="00E70F36"/>
    <w:rsid w:val="00E71F3F"/>
    <w:rsid w:val="00E74154"/>
    <w:rsid w:val="00E76637"/>
    <w:rsid w:val="00E76639"/>
    <w:rsid w:val="00E767F9"/>
    <w:rsid w:val="00E76EA7"/>
    <w:rsid w:val="00E771B1"/>
    <w:rsid w:val="00E850BA"/>
    <w:rsid w:val="00E85573"/>
    <w:rsid w:val="00E86633"/>
    <w:rsid w:val="00E86695"/>
    <w:rsid w:val="00E870A5"/>
    <w:rsid w:val="00E90911"/>
    <w:rsid w:val="00E92D8A"/>
    <w:rsid w:val="00E9476D"/>
    <w:rsid w:val="00E9664A"/>
    <w:rsid w:val="00EA369C"/>
    <w:rsid w:val="00EA7B27"/>
    <w:rsid w:val="00EA7D05"/>
    <w:rsid w:val="00EB10B5"/>
    <w:rsid w:val="00EB2B71"/>
    <w:rsid w:val="00EB393B"/>
    <w:rsid w:val="00EB3AF1"/>
    <w:rsid w:val="00EB3BBB"/>
    <w:rsid w:val="00EB52CF"/>
    <w:rsid w:val="00EB6DAA"/>
    <w:rsid w:val="00EB7007"/>
    <w:rsid w:val="00EC22D2"/>
    <w:rsid w:val="00EC36C5"/>
    <w:rsid w:val="00EC488F"/>
    <w:rsid w:val="00EC5AD5"/>
    <w:rsid w:val="00EC6686"/>
    <w:rsid w:val="00ED110D"/>
    <w:rsid w:val="00ED38D7"/>
    <w:rsid w:val="00EE0258"/>
    <w:rsid w:val="00EE134F"/>
    <w:rsid w:val="00EE2264"/>
    <w:rsid w:val="00EE318C"/>
    <w:rsid w:val="00EE7043"/>
    <w:rsid w:val="00EE7B09"/>
    <w:rsid w:val="00EF1A92"/>
    <w:rsid w:val="00EF21E5"/>
    <w:rsid w:val="00EF238F"/>
    <w:rsid w:val="00EF33ED"/>
    <w:rsid w:val="00EF59F2"/>
    <w:rsid w:val="00EF7DEC"/>
    <w:rsid w:val="00F03392"/>
    <w:rsid w:val="00F048A1"/>
    <w:rsid w:val="00F05408"/>
    <w:rsid w:val="00F0541C"/>
    <w:rsid w:val="00F105A3"/>
    <w:rsid w:val="00F10947"/>
    <w:rsid w:val="00F11631"/>
    <w:rsid w:val="00F12CC7"/>
    <w:rsid w:val="00F138B4"/>
    <w:rsid w:val="00F170BC"/>
    <w:rsid w:val="00F17B7A"/>
    <w:rsid w:val="00F2023A"/>
    <w:rsid w:val="00F20B8E"/>
    <w:rsid w:val="00F220A5"/>
    <w:rsid w:val="00F2213F"/>
    <w:rsid w:val="00F238BE"/>
    <w:rsid w:val="00F24487"/>
    <w:rsid w:val="00F2464A"/>
    <w:rsid w:val="00F255AC"/>
    <w:rsid w:val="00F27118"/>
    <w:rsid w:val="00F30693"/>
    <w:rsid w:val="00F379F6"/>
    <w:rsid w:val="00F400FC"/>
    <w:rsid w:val="00F413D9"/>
    <w:rsid w:val="00F419BB"/>
    <w:rsid w:val="00F41A6B"/>
    <w:rsid w:val="00F420FA"/>
    <w:rsid w:val="00F433E8"/>
    <w:rsid w:val="00F4471B"/>
    <w:rsid w:val="00F44D51"/>
    <w:rsid w:val="00F45920"/>
    <w:rsid w:val="00F45AEA"/>
    <w:rsid w:val="00F472F5"/>
    <w:rsid w:val="00F47931"/>
    <w:rsid w:val="00F47BE9"/>
    <w:rsid w:val="00F47FBB"/>
    <w:rsid w:val="00F5055C"/>
    <w:rsid w:val="00F51946"/>
    <w:rsid w:val="00F53073"/>
    <w:rsid w:val="00F53472"/>
    <w:rsid w:val="00F539F1"/>
    <w:rsid w:val="00F553F5"/>
    <w:rsid w:val="00F56449"/>
    <w:rsid w:val="00F60D87"/>
    <w:rsid w:val="00F610FD"/>
    <w:rsid w:val="00F675DB"/>
    <w:rsid w:val="00F67D43"/>
    <w:rsid w:val="00F70448"/>
    <w:rsid w:val="00F70597"/>
    <w:rsid w:val="00F70855"/>
    <w:rsid w:val="00F70BB7"/>
    <w:rsid w:val="00F7103A"/>
    <w:rsid w:val="00F74E85"/>
    <w:rsid w:val="00F80D38"/>
    <w:rsid w:val="00F8101F"/>
    <w:rsid w:val="00F816BF"/>
    <w:rsid w:val="00F8182F"/>
    <w:rsid w:val="00F81AD4"/>
    <w:rsid w:val="00F82568"/>
    <w:rsid w:val="00F865D0"/>
    <w:rsid w:val="00F86D96"/>
    <w:rsid w:val="00F879FC"/>
    <w:rsid w:val="00F87C05"/>
    <w:rsid w:val="00F9210F"/>
    <w:rsid w:val="00F950B4"/>
    <w:rsid w:val="00F95E91"/>
    <w:rsid w:val="00F96A13"/>
    <w:rsid w:val="00F96D3C"/>
    <w:rsid w:val="00FA1059"/>
    <w:rsid w:val="00FA1241"/>
    <w:rsid w:val="00FA1567"/>
    <w:rsid w:val="00FA19EF"/>
    <w:rsid w:val="00FA2716"/>
    <w:rsid w:val="00FA2845"/>
    <w:rsid w:val="00FA297F"/>
    <w:rsid w:val="00FA559C"/>
    <w:rsid w:val="00FA5EF8"/>
    <w:rsid w:val="00FB1F27"/>
    <w:rsid w:val="00FB32FF"/>
    <w:rsid w:val="00FB4C40"/>
    <w:rsid w:val="00FB5A22"/>
    <w:rsid w:val="00FB70A3"/>
    <w:rsid w:val="00FB7C00"/>
    <w:rsid w:val="00FC0BE5"/>
    <w:rsid w:val="00FC2FCB"/>
    <w:rsid w:val="00FC377B"/>
    <w:rsid w:val="00FC3B11"/>
    <w:rsid w:val="00FC61FD"/>
    <w:rsid w:val="00FC648E"/>
    <w:rsid w:val="00FD1428"/>
    <w:rsid w:val="00FD24D9"/>
    <w:rsid w:val="00FD3022"/>
    <w:rsid w:val="00FD4857"/>
    <w:rsid w:val="00FD6179"/>
    <w:rsid w:val="00FD71CD"/>
    <w:rsid w:val="00FE00D1"/>
    <w:rsid w:val="00FE2984"/>
    <w:rsid w:val="00FE2D70"/>
    <w:rsid w:val="00FE37D6"/>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 w:type="character" w:customStyle="1" w:styleId="anchor-text">
    <w:name w:val="anchor-text"/>
    <w:rsid w:val="0019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0448">
      <w:bodyDiv w:val="1"/>
      <w:marLeft w:val="0"/>
      <w:marRight w:val="0"/>
      <w:marTop w:val="0"/>
      <w:marBottom w:val="0"/>
      <w:divBdr>
        <w:top w:val="none" w:sz="0" w:space="0" w:color="auto"/>
        <w:left w:val="none" w:sz="0" w:space="0" w:color="auto"/>
        <w:bottom w:val="none" w:sz="0" w:space="0" w:color="auto"/>
        <w:right w:val="none" w:sz="0" w:space="0" w:color="auto"/>
      </w:divBdr>
    </w:div>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9A3F1-A05D-4B02-9FF2-AFA33894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12196</Words>
  <Characters>69519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81552</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2</cp:revision>
  <cp:lastPrinted>2025-12-15T12:08:00Z</cp:lastPrinted>
  <dcterms:created xsi:type="dcterms:W3CDTF">2025-12-15T12:10:00Z</dcterms:created>
  <dcterms:modified xsi:type="dcterms:W3CDTF">2025-12-15T12:10:00Z</dcterms:modified>
</cp:coreProperties>
</file>